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9B9" w:rsidRDefault="00BD29B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9623947"/>
      <w:r w:rsidRPr="00BD29B9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4447"/>
            <wp:effectExtent l="0" t="0" r="0" b="0"/>
            <wp:docPr id="1" name="Рисунок 1" descr="C:\Users\User\Desktop\ШТД\2023-09-2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ТД\2023-09-27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B9" w:rsidRDefault="00BD29B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D29B9" w:rsidRDefault="00BD29B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D29B9" w:rsidRDefault="00BD29B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F5270A" w:rsidRPr="007549FD" w:rsidRDefault="00F5270A">
      <w:pPr>
        <w:spacing w:after="0"/>
        <w:ind w:left="120"/>
        <w:rPr>
          <w:lang w:val="ru-RU"/>
        </w:rPr>
      </w:pPr>
      <w:bookmarkStart w:id="1" w:name="_GoBack"/>
      <w:bookmarkEnd w:id="1"/>
    </w:p>
    <w:p w:rsidR="00F5270A" w:rsidRPr="007549FD" w:rsidRDefault="007549FD">
      <w:pPr>
        <w:spacing w:after="0" w:line="264" w:lineRule="auto"/>
        <w:ind w:left="120"/>
        <w:jc w:val="both"/>
        <w:rPr>
          <w:lang w:val="ru-RU"/>
        </w:rPr>
      </w:pPr>
      <w:bookmarkStart w:id="2" w:name="block-19623948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</w:t>
      </w:r>
      <w:r w:rsidR="00FB759D" w:rsidRPr="007549FD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</w:t>
      </w:r>
      <w:proofErr w:type="spellStart"/>
      <w:r w:rsidRPr="007549FD">
        <w:rPr>
          <w:rFonts w:ascii="Times New Roman" w:hAnsi="Times New Roman"/>
          <w:color w:val="000000"/>
          <w:sz w:val="28"/>
          <w:lang w:val="ru-RU"/>
        </w:rPr>
        <w:t>Минпросвещения</w:t>
      </w:r>
      <w:proofErr w:type="spellEnd"/>
      <w:r w:rsidRPr="007549FD">
        <w:rPr>
          <w:rFonts w:ascii="Times New Roman" w:hAnsi="Times New Roman"/>
          <w:color w:val="000000"/>
          <w:sz w:val="28"/>
          <w:lang w:val="ru-RU"/>
        </w:rPr>
        <w:t xml:space="preserve">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7549FD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7549FD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Pr="007549FD" w:rsidRDefault="00FB759D">
      <w:pPr>
        <w:spacing w:after="0" w:line="264" w:lineRule="auto"/>
        <w:ind w:left="12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7549FD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</w:t>
      </w:r>
      <w:r w:rsidRPr="007549FD">
        <w:rPr>
          <w:rFonts w:ascii="Times New Roman" w:hAnsi="Times New Roman"/>
          <w:color w:val="000000"/>
          <w:sz w:val="28"/>
          <w:lang w:val="ru-RU"/>
        </w:rPr>
        <w:lastRenderedPageBreak/>
        <w:t>возрастных особенностей школьников, их психического и литературного развития, жизненного и читательского опыта.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proofErr w:type="spellStart"/>
      <w:r w:rsidRPr="007549FD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7549FD">
        <w:rPr>
          <w:rFonts w:ascii="Times New Roman" w:hAnsi="Times New Roman"/>
          <w:color w:val="000000"/>
          <w:sz w:val="28"/>
          <w:lang w:val="ru-RU"/>
        </w:rPr>
        <w:t xml:space="preserve">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Pr="007549FD" w:rsidRDefault="00FB759D">
      <w:pPr>
        <w:spacing w:after="0" w:line="264" w:lineRule="auto"/>
        <w:ind w:left="12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7549FD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</w:t>
      </w:r>
      <w:r w:rsidRPr="007549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культурных традиций и ценностей; формированию гуманистического мировоззрения.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</w:t>
      </w:r>
      <w:proofErr w:type="spellStart"/>
      <w:r w:rsidRPr="007549FD">
        <w:rPr>
          <w:rFonts w:ascii="Times New Roman" w:hAnsi="Times New Roman"/>
          <w:color w:val="000000"/>
          <w:sz w:val="28"/>
          <w:lang w:val="ru-RU"/>
        </w:rPr>
        <w:t>теоретико</w:t>
      </w:r>
      <w:proofErr w:type="spellEnd"/>
      <w:r w:rsidRPr="007549FD">
        <w:rPr>
          <w:rFonts w:ascii="Times New Roman" w:hAnsi="Times New Roman"/>
          <w:color w:val="000000"/>
          <w:sz w:val="28"/>
          <w:lang w:val="ru-RU"/>
        </w:rPr>
        <w:t xml:space="preserve">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</w:t>
      </w:r>
      <w:r w:rsidRPr="007549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Pr="007549FD" w:rsidRDefault="00FB759D">
      <w:pPr>
        <w:spacing w:after="0" w:line="264" w:lineRule="auto"/>
        <w:ind w:left="12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F5270A" w:rsidRPr="007549FD" w:rsidRDefault="00F5270A">
      <w:pPr>
        <w:rPr>
          <w:lang w:val="ru-RU"/>
        </w:rPr>
        <w:sectPr w:rsidR="00F5270A" w:rsidRPr="007549FD">
          <w:pgSz w:w="11906" w:h="16383"/>
          <w:pgMar w:top="1134" w:right="850" w:bottom="1134" w:left="1701" w:header="720" w:footer="720" w:gutter="0"/>
          <w:cols w:space="720"/>
        </w:sectPr>
      </w:pPr>
    </w:p>
    <w:p w:rsidR="00F5270A" w:rsidRPr="007549FD" w:rsidRDefault="00FB759D">
      <w:pPr>
        <w:spacing w:after="0" w:line="264" w:lineRule="auto"/>
        <w:ind w:left="120"/>
        <w:jc w:val="both"/>
        <w:rPr>
          <w:lang w:val="ru-RU"/>
        </w:rPr>
      </w:pPr>
      <w:bookmarkStart w:id="3" w:name="block-19623949"/>
      <w:bookmarkEnd w:id="2"/>
      <w:r w:rsidRPr="007549F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Pr="007549FD" w:rsidRDefault="00FB759D">
      <w:pPr>
        <w:spacing w:after="0" w:line="264" w:lineRule="auto"/>
        <w:ind w:left="12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Мифология.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Мифы народов России и мира.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  <w:r w:rsidRPr="007549FD">
        <w:rPr>
          <w:rFonts w:ascii="Times New Roman" w:hAnsi="Times New Roman"/>
          <w:color w:val="000000"/>
          <w:sz w:val="28"/>
          <w:lang w:val="ru-RU"/>
        </w:rPr>
        <w:t xml:space="preserve">Малые жанры: пословицы, поговорки, загадки. Сказки народов России и народов мира </w:t>
      </w:r>
      <w:bookmarkStart w:id="4" w:name="8038850c-b985-4899-8396-05ec2b5ebddc"/>
      <w:r w:rsidRPr="007549FD">
        <w:rPr>
          <w:rFonts w:ascii="Times New Roman" w:hAnsi="Times New Roman"/>
          <w:color w:val="000000"/>
          <w:sz w:val="28"/>
          <w:lang w:val="ru-RU"/>
        </w:rPr>
        <w:t>(не менее трёх).</w:t>
      </w:r>
      <w:bookmarkEnd w:id="4"/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 века И. А. Крылов. </w:t>
      </w:r>
      <w:r w:rsidRPr="007549FD">
        <w:rPr>
          <w:rFonts w:ascii="Times New Roman" w:hAnsi="Times New Roman"/>
          <w:color w:val="000000"/>
          <w:sz w:val="28"/>
          <w:lang w:val="ru-RU"/>
        </w:rPr>
        <w:t xml:space="preserve">Басни </w:t>
      </w:r>
      <w:bookmarkStart w:id="5" w:name="f1cdb435-b3ac-4333-9983-9795e004a0c2"/>
      <w:r w:rsidRPr="007549FD">
        <w:rPr>
          <w:rFonts w:ascii="Times New Roman" w:hAnsi="Times New Roman"/>
          <w:color w:val="000000"/>
          <w:sz w:val="28"/>
          <w:lang w:val="ru-RU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5"/>
      <w:r w:rsidRPr="007549F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70A" w:rsidRPr="00AA392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7549FD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6" w:name="b8731a29-438b-4b6a-a37d-ff778ded575a"/>
      <w:r w:rsidRPr="007549FD">
        <w:rPr>
          <w:rFonts w:ascii="Times New Roman" w:hAnsi="Times New Roman"/>
          <w:color w:val="000000"/>
          <w:sz w:val="28"/>
          <w:lang w:val="ru-RU"/>
        </w:rPr>
        <w:t>(не менее трёх). «Зимнее утро», «Зимний вечер», «Няне» и др.</w:t>
      </w:r>
      <w:bookmarkEnd w:id="6"/>
      <w:r w:rsidRPr="007549F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A392D">
        <w:rPr>
          <w:rFonts w:ascii="Times New Roman" w:hAnsi="Times New Roman"/>
          <w:color w:val="000000"/>
          <w:sz w:val="28"/>
          <w:lang w:val="ru-RU"/>
        </w:rPr>
        <w:t xml:space="preserve">«Сказка о мёртвой царевне и о семи богатырях».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7549FD">
        <w:rPr>
          <w:rFonts w:ascii="Times New Roman" w:hAnsi="Times New Roman"/>
          <w:color w:val="000000"/>
          <w:sz w:val="28"/>
          <w:lang w:val="ru-RU"/>
        </w:rPr>
        <w:t xml:space="preserve"> Стихотворение «Бородино».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Н. В. Гоголь.</w:t>
      </w:r>
      <w:r w:rsidRPr="007549FD">
        <w:rPr>
          <w:rFonts w:ascii="Times New Roman" w:hAnsi="Times New Roman"/>
          <w:color w:val="000000"/>
          <w:sz w:val="28"/>
          <w:lang w:val="ru-RU"/>
        </w:rPr>
        <w:t xml:space="preserve"> Повесть «Ночь перед Рождеством» из сборника «Вечера на хуторе близ Диканьки».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7549FD">
        <w:rPr>
          <w:rFonts w:ascii="Times New Roman" w:hAnsi="Times New Roman"/>
          <w:color w:val="000000"/>
          <w:sz w:val="28"/>
          <w:lang w:val="ru-RU"/>
        </w:rPr>
        <w:t xml:space="preserve"> Рассказ «Муму». </w:t>
      </w:r>
    </w:p>
    <w:p w:rsidR="00F5270A" w:rsidRPr="00AA392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7549FD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7" w:name="1d4fde75-5a86-4cea-90d5-aae01314b835"/>
      <w:r w:rsidRPr="007549FD">
        <w:rPr>
          <w:rFonts w:ascii="Times New Roman" w:hAnsi="Times New Roman"/>
          <w:color w:val="000000"/>
          <w:sz w:val="28"/>
          <w:lang w:val="ru-RU"/>
        </w:rPr>
        <w:t>(не менее двух). «Крестьянские дети», «Школьник» и др.</w:t>
      </w:r>
      <w:bookmarkEnd w:id="7"/>
      <w:r w:rsidRPr="007549F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A392D">
        <w:rPr>
          <w:rFonts w:ascii="Times New Roman" w:hAnsi="Times New Roman"/>
          <w:color w:val="000000"/>
          <w:sz w:val="28"/>
          <w:lang w:val="ru-RU"/>
        </w:rPr>
        <w:t xml:space="preserve">Поэма «Мороз, Красный нос» (фрагмент).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7549FD">
        <w:rPr>
          <w:rFonts w:ascii="Times New Roman" w:hAnsi="Times New Roman"/>
          <w:color w:val="000000"/>
          <w:sz w:val="28"/>
          <w:lang w:val="ru-RU"/>
        </w:rPr>
        <w:t xml:space="preserve"> Рассказ «Кавказский пленник».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–ХХ веков.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–ХХ веков о родной природе и о связи человека с Родиной </w:t>
      </w:r>
      <w:bookmarkStart w:id="8" w:name="3c5dcffd-8a26-4103-9932-75cd7a8dd3e4"/>
      <w:r w:rsidRPr="007549FD">
        <w:rPr>
          <w:rFonts w:ascii="Times New Roman" w:hAnsi="Times New Roman"/>
          <w:color w:val="000000"/>
          <w:sz w:val="28"/>
          <w:lang w:val="ru-RU"/>
        </w:rPr>
        <w:t xml:space="preserve">(не менее пяти стихотворений трёх поэтов). Например, стихотворения </w:t>
      </w:r>
      <w:proofErr w:type="spellStart"/>
      <w:r w:rsidRPr="007549FD">
        <w:rPr>
          <w:rFonts w:ascii="Times New Roman" w:hAnsi="Times New Roman"/>
          <w:color w:val="000000"/>
          <w:sz w:val="28"/>
          <w:lang w:val="ru-RU"/>
        </w:rPr>
        <w:t>А.К.Толстого</w:t>
      </w:r>
      <w:proofErr w:type="spellEnd"/>
      <w:r w:rsidRPr="007549FD">
        <w:rPr>
          <w:rFonts w:ascii="Times New Roman" w:hAnsi="Times New Roman"/>
          <w:color w:val="000000"/>
          <w:sz w:val="28"/>
          <w:lang w:val="ru-RU"/>
        </w:rPr>
        <w:t>, Ф. И. Тютчева, А. А. Фета, И. А. Бунина, А. А. Блока, С. А. Есенина, Н. М. Рубцова, Ю. П. Кузнецова.</w:t>
      </w:r>
      <w:bookmarkEnd w:id="8"/>
      <w:r w:rsidRPr="007549F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Юмористические рассказы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 веков.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А. П. Чехов </w:t>
      </w:r>
      <w:bookmarkStart w:id="9" w:name="dbfddf02-0071-45b9-8d3c-fa1cc17b4b15"/>
      <w:r w:rsidRPr="007549FD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«Лошадиная фамилия», «Мальчики», «Хирургия» и др.</w:t>
      </w:r>
      <w:bookmarkEnd w:id="9"/>
      <w:r w:rsidRPr="007549F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М. М. Зощенко </w:t>
      </w:r>
      <w:bookmarkStart w:id="10" w:name="90913393-50df-412f-ac1a-f5af225a368e"/>
      <w:r w:rsidRPr="007549FD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«Галоша», «Лёля и Минька», «Ёлка», «Золотые слова», «Встреча» и др.</w:t>
      </w:r>
      <w:bookmarkEnd w:id="10"/>
      <w:r w:rsidRPr="007549F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о природе и животных</w:t>
      </w:r>
      <w:r w:rsidRPr="007549F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1" w:name="aec23ce7-13ed-416b-91bb-298806d5c90e"/>
      <w:r w:rsidRPr="007549FD">
        <w:rPr>
          <w:rFonts w:ascii="Times New Roman" w:hAnsi="Times New Roman"/>
          <w:color w:val="000000"/>
          <w:sz w:val="28"/>
          <w:lang w:val="ru-RU"/>
        </w:rPr>
        <w:t>(не менее двух). Например, А. И. Куприна, М. М. Пришвина, К. Г. Паустовского.</w:t>
      </w:r>
      <w:bookmarkEnd w:id="11"/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А. П. Платонов.</w:t>
      </w:r>
      <w:r w:rsidRPr="007549FD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12" w:name="cfa39edd-5597-42b5-b07f-489d84e47a94"/>
      <w:r w:rsidRPr="007549FD">
        <w:rPr>
          <w:rFonts w:ascii="Times New Roman" w:hAnsi="Times New Roman"/>
          <w:color w:val="000000"/>
          <w:sz w:val="28"/>
          <w:lang w:val="ru-RU"/>
        </w:rPr>
        <w:t>(один по выбору). Например, «Корова», «Никита» и др.</w:t>
      </w:r>
      <w:bookmarkEnd w:id="12"/>
      <w:r w:rsidRPr="007549F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В. П. Астафьев.</w:t>
      </w:r>
      <w:r w:rsidRPr="007549FD">
        <w:rPr>
          <w:rFonts w:ascii="Times New Roman" w:hAnsi="Times New Roman"/>
          <w:color w:val="000000"/>
          <w:sz w:val="28"/>
          <w:lang w:val="ru-RU"/>
        </w:rPr>
        <w:t xml:space="preserve"> Рассказ «</w:t>
      </w:r>
      <w:proofErr w:type="spellStart"/>
      <w:r w:rsidRPr="007549FD">
        <w:rPr>
          <w:rFonts w:ascii="Times New Roman" w:hAnsi="Times New Roman"/>
          <w:color w:val="000000"/>
          <w:sz w:val="28"/>
          <w:lang w:val="ru-RU"/>
        </w:rPr>
        <w:t>Васюткино</w:t>
      </w:r>
      <w:proofErr w:type="spellEnd"/>
      <w:r w:rsidRPr="007549FD">
        <w:rPr>
          <w:rFonts w:ascii="Times New Roman" w:hAnsi="Times New Roman"/>
          <w:color w:val="000000"/>
          <w:sz w:val="28"/>
          <w:lang w:val="ru-RU"/>
        </w:rPr>
        <w:t xml:space="preserve"> озеро».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549F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 веков.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на тему «Человек на войне»</w:t>
      </w:r>
      <w:r w:rsidRPr="007549F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3" w:name="35dcef7b-869c-4626-b557-2b2839912c37"/>
      <w:r w:rsidRPr="007549FD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Л. А. Кассиль. «Дорогие мои </w:t>
      </w:r>
      <w:r w:rsidRPr="007549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мальчишки»; Ю. Я. Яковлев. «Девочки с Васильевского острова»; В. П. Катаев. «Сын полка», </w:t>
      </w:r>
      <w:proofErr w:type="spellStart"/>
      <w:r w:rsidRPr="007549FD">
        <w:rPr>
          <w:rFonts w:ascii="Times New Roman" w:hAnsi="Times New Roman"/>
          <w:color w:val="000000"/>
          <w:sz w:val="28"/>
          <w:lang w:val="ru-RU"/>
        </w:rPr>
        <w:t>К.М.Симонов</w:t>
      </w:r>
      <w:proofErr w:type="spellEnd"/>
      <w:r w:rsidRPr="007549FD">
        <w:rPr>
          <w:rFonts w:ascii="Times New Roman" w:hAnsi="Times New Roman"/>
          <w:color w:val="000000"/>
          <w:sz w:val="28"/>
          <w:lang w:val="ru-RU"/>
        </w:rPr>
        <w:t xml:space="preserve"> «Сын артиллериста» и др.</w:t>
      </w:r>
      <w:bookmarkEnd w:id="13"/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549F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 веков на тему детства</w:t>
      </w:r>
      <w:r w:rsidRPr="007549F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4" w:name="a5fd8ebc-c46e-41fa-818f-2757c5fc34dd"/>
      <w:r w:rsidRPr="007549FD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произведения В. Г. Короленко, В. П. Катаева, В. П. Крапивина, Ю. П. Казакова, А. Г. Алексина, В. П. Астафьева, В. К. </w:t>
      </w:r>
      <w:proofErr w:type="spellStart"/>
      <w:r w:rsidRPr="007549FD">
        <w:rPr>
          <w:rFonts w:ascii="Times New Roman" w:hAnsi="Times New Roman"/>
          <w:color w:val="000000"/>
          <w:sz w:val="28"/>
          <w:lang w:val="ru-RU"/>
        </w:rPr>
        <w:t>Железникова</w:t>
      </w:r>
      <w:proofErr w:type="spellEnd"/>
      <w:r w:rsidRPr="007549FD">
        <w:rPr>
          <w:rFonts w:ascii="Times New Roman" w:hAnsi="Times New Roman"/>
          <w:color w:val="000000"/>
          <w:sz w:val="28"/>
          <w:lang w:val="ru-RU"/>
        </w:rPr>
        <w:t xml:space="preserve">, Ю. Я. Яковлева, Ю. И. Коваля, А. А. </w:t>
      </w:r>
      <w:proofErr w:type="spellStart"/>
      <w:r w:rsidRPr="007549FD">
        <w:rPr>
          <w:rFonts w:ascii="Times New Roman" w:hAnsi="Times New Roman"/>
          <w:color w:val="000000"/>
          <w:sz w:val="28"/>
          <w:lang w:val="ru-RU"/>
        </w:rPr>
        <w:t>Гиваргизова</w:t>
      </w:r>
      <w:proofErr w:type="spellEnd"/>
      <w:r w:rsidRPr="007549FD">
        <w:rPr>
          <w:rFonts w:ascii="Times New Roman" w:hAnsi="Times New Roman"/>
          <w:color w:val="000000"/>
          <w:sz w:val="28"/>
          <w:lang w:val="ru-RU"/>
        </w:rPr>
        <w:t xml:space="preserve">, М. С. </w:t>
      </w:r>
      <w:proofErr w:type="spellStart"/>
      <w:r w:rsidRPr="007549FD">
        <w:rPr>
          <w:rFonts w:ascii="Times New Roman" w:hAnsi="Times New Roman"/>
          <w:color w:val="000000"/>
          <w:sz w:val="28"/>
          <w:lang w:val="ru-RU"/>
        </w:rPr>
        <w:t>Аромштам</w:t>
      </w:r>
      <w:proofErr w:type="spellEnd"/>
      <w:r w:rsidRPr="007549FD">
        <w:rPr>
          <w:rFonts w:ascii="Times New Roman" w:hAnsi="Times New Roman"/>
          <w:color w:val="000000"/>
          <w:sz w:val="28"/>
          <w:lang w:val="ru-RU"/>
        </w:rPr>
        <w:t xml:space="preserve">, Н. Ю. </w:t>
      </w:r>
      <w:proofErr w:type="spellStart"/>
      <w:r w:rsidRPr="007549FD">
        <w:rPr>
          <w:rFonts w:ascii="Times New Roman" w:hAnsi="Times New Roman"/>
          <w:color w:val="000000"/>
          <w:sz w:val="28"/>
          <w:lang w:val="ru-RU"/>
        </w:rPr>
        <w:t>Абгарян</w:t>
      </w:r>
      <w:proofErr w:type="spellEnd"/>
      <w:r w:rsidRPr="007549FD">
        <w:rPr>
          <w:rFonts w:ascii="Times New Roman" w:hAnsi="Times New Roman"/>
          <w:color w:val="000000"/>
          <w:sz w:val="28"/>
          <w:lang w:val="ru-RU"/>
        </w:rPr>
        <w:t>.</w:t>
      </w:r>
      <w:bookmarkEnd w:id="14"/>
      <w:r w:rsidRPr="007549F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70A" w:rsidRPr="00AA392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Произведения приключенческого жанра отечественных писателей</w:t>
      </w:r>
      <w:bookmarkStart w:id="15" w:name="0447e246-04d6-4654-9850-bc46c641eafe"/>
      <w:r w:rsidRPr="007549FD">
        <w:rPr>
          <w:rFonts w:ascii="Times New Roman" w:hAnsi="Times New Roman"/>
          <w:color w:val="000000"/>
          <w:sz w:val="28"/>
          <w:lang w:val="ru-RU"/>
        </w:rPr>
        <w:t xml:space="preserve"> (одно по выбору). Например, К. Булычёв. «Девочка, с которой ничего не случится», «Миллион приключений» и др. </w:t>
      </w:r>
      <w:r w:rsidRPr="00AA392D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15"/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народов Российской Федерации. Стихотворения </w:t>
      </w:r>
      <w:bookmarkStart w:id="16" w:name="e8c5701d-d8b6-4159-b2e0-3a6ac9c7dd15"/>
      <w:r w:rsidRPr="007549FD">
        <w:rPr>
          <w:rFonts w:ascii="Times New Roman" w:hAnsi="Times New Roman"/>
          <w:color w:val="000000"/>
          <w:sz w:val="28"/>
          <w:lang w:val="ru-RU"/>
        </w:rPr>
        <w:t>(одно по выбору). Например, Р. Г. Гамзатов. «Песня соловья»; М. Карим. «Эту песню мать мне пела».</w:t>
      </w:r>
      <w:bookmarkEnd w:id="16"/>
      <w:r w:rsidRPr="007549F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Х. К. Андерсен. </w:t>
      </w:r>
      <w:r w:rsidRPr="007549FD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17" w:name="2ca66737-c580-4ac4-a5b2-7f657ef38e3a"/>
      <w:r w:rsidRPr="007549FD">
        <w:rPr>
          <w:rFonts w:ascii="Times New Roman" w:hAnsi="Times New Roman"/>
          <w:color w:val="000000"/>
          <w:sz w:val="28"/>
          <w:lang w:val="ru-RU"/>
        </w:rPr>
        <w:t>(одна по выбору). Например, «Снежная королева», «Соловей» и др.</w:t>
      </w:r>
      <w:bookmarkEnd w:id="17"/>
      <w:r w:rsidRPr="007549F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Зарубежная сказочная проза</w:t>
      </w:r>
      <w:r w:rsidRPr="007549F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8" w:name="fd694784-5635-4214-94a4-c12d0a30d199"/>
      <w:r w:rsidRPr="007549FD">
        <w:rPr>
          <w:rFonts w:ascii="Times New Roman" w:hAnsi="Times New Roman"/>
          <w:color w:val="000000"/>
          <w:sz w:val="28"/>
          <w:lang w:val="ru-RU"/>
        </w:rPr>
        <w:t xml:space="preserve">(одно произведение по выбору). Например, Л. Кэрролл. «Алиса в Стране Чудес» (главы по выбору), Дж. Р. Р. </w:t>
      </w:r>
      <w:proofErr w:type="spellStart"/>
      <w:r w:rsidRPr="007549FD">
        <w:rPr>
          <w:rFonts w:ascii="Times New Roman" w:hAnsi="Times New Roman"/>
          <w:color w:val="000000"/>
          <w:sz w:val="28"/>
          <w:lang w:val="ru-RU"/>
        </w:rPr>
        <w:t>Толкин</w:t>
      </w:r>
      <w:proofErr w:type="spellEnd"/>
      <w:r w:rsidRPr="007549FD">
        <w:rPr>
          <w:rFonts w:ascii="Times New Roman" w:hAnsi="Times New Roman"/>
          <w:color w:val="000000"/>
          <w:sz w:val="28"/>
          <w:lang w:val="ru-RU"/>
        </w:rPr>
        <w:t>. «</w:t>
      </w:r>
      <w:proofErr w:type="spellStart"/>
      <w:r w:rsidRPr="007549FD">
        <w:rPr>
          <w:rFonts w:ascii="Times New Roman" w:hAnsi="Times New Roman"/>
          <w:color w:val="000000"/>
          <w:sz w:val="28"/>
          <w:lang w:val="ru-RU"/>
        </w:rPr>
        <w:t>Хоббит</w:t>
      </w:r>
      <w:proofErr w:type="spellEnd"/>
      <w:r w:rsidRPr="007549FD">
        <w:rPr>
          <w:rFonts w:ascii="Times New Roman" w:hAnsi="Times New Roman"/>
          <w:color w:val="000000"/>
          <w:sz w:val="28"/>
          <w:lang w:val="ru-RU"/>
        </w:rPr>
        <w:t xml:space="preserve">, или </w:t>
      </w:r>
      <w:proofErr w:type="gramStart"/>
      <w:r w:rsidRPr="007549FD">
        <w:rPr>
          <w:rFonts w:ascii="Times New Roman" w:hAnsi="Times New Roman"/>
          <w:color w:val="000000"/>
          <w:sz w:val="28"/>
          <w:lang w:val="ru-RU"/>
        </w:rPr>
        <w:t>Туда</w:t>
      </w:r>
      <w:proofErr w:type="gramEnd"/>
      <w:r w:rsidRPr="007549FD">
        <w:rPr>
          <w:rFonts w:ascii="Times New Roman" w:hAnsi="Times New Roman"/>
          <w:color w:val="000000"/>
          <w:sz w:val="28"/>
          <w:lang w:val="ru-RU"/>
        </w:rPr>
        <w:t xml:space="preserve"> и обратно» (главы по выбору).</w:t>
      </w:r>
      <w:bookmarkEnd w:id="18"/>
      <w:r w:rsidRPr="007549F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детях и подростках </w:t>
      </w:r>
      <w:bookmarkStart w:id="19" w:name="b40b601e-d0c3-4299-89d0-394ad0dce0c8"/>
      <w:r w:rsidRPr="007549FD">
        <w:rPr>
          <w:rFonts w:ascii="Times New Roman" w:hAnsi="Times New Roman"/>
          <w:color w:val="000000"/>
          <w:sz w:val="28"/>
          <w:lang w:val="ru-RU"/>
        </w:rPr>
        <w:t xml:space="preserve">(два произведения по выбору). Например, М. Твен. «Приключения Тома </w:t>
      </w:r>
      <w:proofErr w:type="spellStart"/>
      <w:r w:rsidRPr="007549FD">
        <w:rPr>
          <w:rFonts w:ascii="Times New Roman" w:hAnsi="Times New Roman"/>
          <w:color w:val="000000"/>
          <w:sz w:val="28"/>
          <w:lang w:val="ru-RU"/>
        </w:rPr>
        <w:t>Сойера</w:t>
      </w:r>
      <w:proofErr w:type="spellEnd"/>
      <w:r w:rsidRPr="007549FD">
        <w:rPr>
          <w:rFonts w:ascii="Times New Roman" w:hAnsi="Times New Roman"/>
          <w:color w:val="000000"/>
          <w:sz w:val="28"/>
          <w:lang w:val="ru-RU"/>
        </w:rPr>
        <w:t xml:space="preserve">» (главы по выбору); Дж. </w:t>
      </w:r>
      <w:r w:rsidRPr="00AA392D">
        <w:rPr>
          <w:rFonts w:ascii="Times New Roman" w:hAnsi="Times New Roman"/>
          <w:color w:val="000000"/>
          <w:sz w:val="28"/>
          <w:lang w:val="ru-RU"/>
        </w:rPr>
        <w:t xml:space="preserve">Лондон. </w:t>
      </w:r>
      <w:r w:rsidRPr="007549FD">
        <w:rPr>
          <w:rFonts w:ascii="Times New Roman" w:hAnsi="Times New Roman"/>
          <w:color w:val="000000"/>
          <w:sz w:val="28"/>
          <w:lang w:val="ru-RU"/>
        </w:rPr>
        <w:t xml:space="preserve">«Сказание о </w:t>
      </w:r>
      <w:proofErr w:type="spellStart"/>
      <w:r w:rsidRPr="007549FD">
        <w:rPr>
          <w:rFonts w:ascii="Times New Roman" w:hAnsi="Times New Roman"/>
          <w:color w:val="000000"/>
          <w:sz w:val="28"/>
          <w:lang w:val="ru-RU"/>
        </w:rPr>
        <w:t>Кише</w:t>
      </w:r>
      <w:proofErr w:type="spellEnd"/>
      <w:r w:rsidRPr="007549FD">
        <w:rPr>
          <w:rFonts w:ascii="Times New Roman" w:hAnsi="Times New Roman"/>
          <w:color w:val="000000"/>
          <w:sz w:val="28"/>
          <w:lang w:val="ru-RU"/>
        </w:rPr>
        <w:t xml:space="preserve">»; Р. </w:t>
      </w:r>
      <w:proofErr w:type="spellStart"/>
      <w:r w:rsidRPr="007549FD">
        <w:rPr>
          <w:rFonts w:ascii="Times New Roman" w:hAnsi="Times New Roman"/>
          <w:color w:val="000000"/>
          <w:sz w:val="28"/>
          <w:lang w:val="ru-RU"/>
        </w:rPr>
        <w:t>Брэдбери</w:t>
      </w:r>
      <w:proofErr w:type="spellEnd"/>
      <w:r w:rsidRPr="007549FD">
        <w:rPr>
          <w:rFonts w:ascii="Times New Roman" w:hAnsi="Times New Roman"/>
          <w:color w:val="000000"/>
          <w:sz w:val="28"/>
          <w:lang w:val="ru-RU"/>
        </w:rPr>
        <w:t>. Рассказы. Например, «Каникулы», «Звук бегущих ног», «Зелёное утро» и др.</w:t>
      </w:r>
      <w:bookmarkEnd w:id="19"/>
      <w:r w:rsidRPr="007549F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приключенческая проза </w:t>
      </w:r>
      <w:bookmarkStart w:id="20" w:name="103698ad-506d-4d05-bb28-79e90ac8cd6a"/>
      <w:r w:rsidRPr="007549FD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Р. Л. Стивенсон. «Остров сокровищ», «Чёрная стрела» и др.</w:t>
      </w:r>
      <w:bookmarkEnd w:id="20"/>
      <w:r w:rsidRPr="007549F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животных </w:t>
      </w:r>
      <w:bookmarkStart w:id="21" w:name="8a53c771-ce41-4f85-8a47-a227160dd957"/>
      <w:r w:rsidRPr="007549FD">
        <w:rPr>
          <w:rFonts w:ascii="Times New Roman" w:hAnsi="Times New Roman"/>
          <w:color w:val="000000"/>
          <w:sz w:val="28"/>
          <w:lang w:val="ru-RU"/>
        </w:rPr>
        <w:t xml:space="preserve">(одно-два произведения по выбору). Э. Сетон-Томпсон. «Королевская </w:t>
      </w:r>
      <w:proofErr w:type="spellStart"/>
      <w:r w:rsidRPr="007549FD">
        <w:rPr>
          <w:rFonts w:ascii="Times New Roman" w:hAnsi="Times New Roman"/>
          <w:color w:val="000000"/>
          <w:sz w:val="28"/>
          <w:lang w:val="ru-RU"/>
        </w:rPr>
        <w:t>аналостанка</w:t>
      </w:r>
      <w:proofErr w:type="spellEnd"/>
      <w:r w:rsidRPr="007549FD">
        <w:rPr>
          <w:rFonts w:ascii="Times New Roman" w:hAnsi="Times New Roman"/>
          <w:color w:val="000000"/>
          <w:sz w:val="28"/>
          <w:lang w:val="ru-RU"/>
        </w:rPr>
        <w:t>»; Дж. Даррелл. «Говорящий свёрток»; Дж. Лондон. «Белый клык»; Дж. Р. Киплинг. «</w:t>
      </w:r>
      <w:proofErr w:type="spellStart"/>
      <w:r w:rsidRPr="007549FD">
        <w:rPr>
          <w:rFonts w:ascii="Times New Roman" w:hAnsi="Times New Roman"/>
          <w:color w:val="000000"/>
          <w:sz w:val="28"/>
          <w:lang w:val="ru-RU"/>
        </w:rPr>
        <w:t>Маугли</w:t>
      </w:r>
      <w:proofErr w:type="spellEnd"/>
      <w:r w:rsidRPr="007549FD">
        <w:rPr>
          <w:rFonts w:ascii="Times New Roman" w:hAnsi="Times New Roman"/>
          <w:color w:val="000000"/>
          <w:sz w:val="28"/>
          <w:lang w:val="ru-RU"/>
        </w:rPr>
        <w:t>», «</w:t>
      </w:r>
      <w:proofErr w:type="spellStart"/>
      <w:r w:rsidRPr="007549FD">
        <w:rPr>
          <w:rFonts w:ascii="Times New Roman" w:hAnsi="Times New Roman"/>
          <w:color w:val="000000"/>
          <w:sz w:val="28"/>
          <w:lang w:val="ru-RU"/>
        </w:rPr>
        <w:t>Рикки-Тикки-Тави</w:t>
      </w:r>
      <w:proofErr w:type="spellEnd"/>
      <w:r w:rsidRPr="007549FD">
        <w:rPr>
          <w:rFonts w:ascii="Times New Roman" w:hAnsi="Times New Roman"/>
          <w:color w:val="000000"/>
          <w:sz w:val="28"/>
          <w:lang w:val="ru-RU"/>
        </w:rPr>
        <w:t>» и др.</w:t>
      </w:r>
      <w:bookmarkEnd w:id="21"/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Pr="007549FD" w:rsidRDefault="00907B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70A" w:rsidRPr="007549FD" w:rsidRDefault="00F5270A">
      <w:pPr>
        <w:rPr>
          <w:lang w:val="ru-RU"/>
        </w:rPr>
        <w:sectPr w:rsidR="00F5270A" w:rsidRPr="007549FD">
          <w:pgSz w:w="11906" w:h="16383"/>
          <w:pgMar w:top="1134" w:right="850" w:bottom="1134" w:left="1701" w:header="720" w:footer="720" w:gutter="0"/>
          <w:cols w:space="720"/>
        </w:sectPr>
      </w:pPr>
    </w:p>
    <w:p w:rsidR="00F5270A" w:rsidRPr="007549FD" w:rsidRDefault="00FB759D">
      <w:pPr>
        <w:spacing w:after="0" w:line="264" w:lineRule="auto"/>
        <w:ind w:left="120"/>
        <w:jc w:val="both"/>
        <w:rPr>
          <w:lang w:val="ru-RU"/>
        </w:rPr>
      </w:pPr>
      <w:bookmarkStart w:id="22" w:name="block-19623944"/>
      <w:bookmarkEnd w:id="3"/>
      <w:r w:rsidRPr="007549F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Изучение литературы в основной школе направлено на достижение обучающимися следующих личностных, </w:t>
      </w:r>
      <w:proofErr w:type="spellStart"/>
      <w:r w:rsidRPr="007549FD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7549FD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Pr="007549FD" w:rsidRDefault="00FB759D">
      <w:pPr>
        <w:spacing w:after="0" w:line="264" w:lineRule="auto"/>
        <w:ind w:left="12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Default="00FB759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5270A" w:rsidRPr="007549FD" w:rsidRDefault="00FB759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F5270A" w:rsidRPr="007549FD" w:rsidRDefault="00FB759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F5270A" w:rsidRPr="007549FD" w:rsidRDefault="00FB759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F5270A" w:rsidRPr="007549FD" w:rsidRDefault="00FB759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F5270A" w:rsidRPr="007549FD" w:rsidRDefault="00FB759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F5270A" w:rsidRPr="007549FD" w:rsidRDefault="00FB759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F5270A" w:rsidRPr="007549FD" w:rsidRDefault="00FB759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F5270A" w:rsidRPr="007549FD" w:rsidRDefault="00FB759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lastRenderedPageBreak/>
        <w:t>активное участие в школьном самоуправлении;</w:t>
      </w:r>
    </w:p>
    <w:p w:rsidR="00F5270A" w:rsidRPr="007549FD" w:rsidRDefault="00FB759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</w:t>
      </w:r>
      <w:proofErr w:type="spellStart"/>
      <w:r w:rsidRPr="007549FD">
        <w:rPr>
          <w:rFonts w:ascii="Times New Roman" w:hAnsi="Times New Roman"/>
          <w:color w:val="000000"/>
          <w:sz w:val="28"/>
          <w:lang w:val="ru-RU"/>
        </w:rPr>
        <w:t>волонтерство</w:t>
      </w:r>
      <w:proofErr w:type="spellEnd"/>
      <w:r w:rsidRPr="007549FD">
        <w:rPr>
          <w:rFonts w:ascii="Times New Roman" w:hAnsi="Times New Roman"/>
          <w:color w:val="000000"/>
          <w:sz w:val="28"/>
          <w:lang w:val="ru-RU"/>
        </w:rPr>
        <w:t>; помощь людям, нуждающимся в ней).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Default="00FB759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5270A" w:rsidRPr="007549FD" w:rsidRDefault="00FB759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F5270A" w:rsidRPr="007549FD" w:rsidRDefault="00FB759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F5270A" w:rsidRPr="007549FD" w:rsidRDefault="00FB759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Default="00FB759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5270A" w:rsidRPr="007549FD" w:rsidRDefault="00FB759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F5270A" w:rsidRPr="007549FD" w:rsidRDefault="00FB759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F5270A" w:rsidRPr="007549FD" w:rsidRDefault="00FB759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Default="00FB759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5270A" w:rsidRPr="007549FD" w:rsidRDefault="00FB759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F5270A" w:rsidRPr="007549FD" w:rsidRDefault="00FB759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F5270A" w:rsidRPr="007549FD" w:rsidRDefault="00FB759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F5270A" w:rsidRPr="007549FD" w:rsidRDefault="00FB759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Pr="007549FD" w:rsidRDefault="00FB759D">
      <w:pPr>
        <w:spacing w:after="0" w:line="264" w:lineRule="auto"/>
        <w:ind w:left="12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F5270A" w:rsidRPr="007549FD" w:rsidRDefault="00FB759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F5270A" w:rsidRPr="007549FD" w:rsidRDefault="00FB759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F5270A" w:rsidRPr="007549FD" w:rsidRDefault="00FB759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F5270A" w:rsidRPr="007549FD" w:rsidRDefault="00FB759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F5270A" w:rsidRPr="007549FD" w:rsidRDefault="00FB759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F5270A" w:rsidRPr="007549FD" w:rsidRDefault="00FB759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F5270A" w:rsidRPr="007549FD" w:rsidRDefault="00FB759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:rsidR="00F5270A" w:rsidRPr="007549FD" w:rsidRDefault="00FB759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proofErr w:type="spellStart"/>
      <w:r w:rsidRPr="007549F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549FD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Default="00FB759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5270A" w:rsidRPr="007549FD" w:rsidRDefault="00FB759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F5270A" w:rsidRPr="007549FD" w:rsidRDefault="00FB759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F5270A" w:rsidRPr="007549FD" w:rsidRDefault="00FB759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F5270A" w:rsidRPr="007549FD" w:rsidRDefault="00FB759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F5270A" w:rsidRPr="007549FD" w:rsidRDefault="00FB759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F5270A" w:rsidRPr="007549FD" w:rsidRDefault="00FB759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Default="00FB759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5270A" w:rsidRPr="007549FD" w:rsidRDefault="00FB759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F5270A" w:rsidRPr="007549FD" w:rsidRDefault="00FB759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F5270A" w:rsidRPr="007549FD" w:rsidRDefault="00FB759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F5270A" w:rsidRPr="007549FD" w:rsidRDefault="00FB759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F5270A" w:rsidRPr="007549FD" w:rsidRDefault="00FB759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Default="00FB759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5270A" w:rsidRPr="007549FD" w:rsidRDefault="00FB759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F5270A" w:rsidRPr="007549FD" w:rsidRDefault="00FB759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:rsidR="00F5270A" w:rsidRPr="007549FD" w:rsidRDefault="00FB759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F5270A" w:rsidRPr="007549FD" w:rsidRDefault="00FB759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Pr="007549FD" w:rsidRDefault="00FB759D">
      <w:pPr>
        <w:spacing w:after="0" w:line="264" w:lineRule="auto"/>
        <w:ind w:left="12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F5270A" w:rsidRPr="007549FD" w:rsidRDefault="00FB759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 w:rsidRPr="007549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:rsidR="00F5270A" w:rsidRPr="007549FD" w:rsidRDefault="00FB759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:rsidR="00F5270A" w:rsidRPr="007549FD" w:rsidRDefault="00FB759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F5270A" w:rsidRPr="007549FD" w:rsidRDefault="00FB759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F5270A" w:rsidRPr="007549FD" w:rsidRDefault="00FB759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F5270A" w:rsidRPr="007549FD" w:rsidRDefault="00FB759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F5270A" w:rsidRPr="007549FD" w:rsidRDefault="00FB759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:rsidR="00F5270A" w:rsidRPr="007549FD" w:rsidRDefault="00FB759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F5270A" w:rsidRPr="007549FD" w:rsidRDefault="00FB759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F5270A" w:rsidRPr="007549FD" w:rsidRDefault="00FB759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F5270A" w:rsidRPr="007549FD" w:rsidRDefault="00FB759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F5270A" w:rsidRPr="007549FD" w:rsidRDefault="00FB759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F5270A" w:rsidRPr="007549FD" w:rsidRDefault="00FB759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Pr="007549FD" w:rsidRDefault="00FB759D">
      <w:pPr>
        <w:spacing w:after="0" w:line="264" w:lineRule="auto"/>
        <w:ind w:left="12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Pr="007549FD" w:rsidRDefault="00FB759D">
      <w:pPr>
        <w:spacing w:after="0" w:line="264" w:lineRule="auto"/>
        <w:ind w:left="12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lastRenderedPageBreak/>
        <w:t>1) Базовые логические действия:</w:t>
      </w:r>
    </w:p>
    <w:p w:rsidR="00F5270A" w:rsidRPr="007549FD" w:rsidRDefault="00FB759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F5270A" w:rsidRPr="007549FD" w:rsidRDefault="00FB759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F5270A" w:rsidRPr="007549FD" w:rsidRDefault="00FB759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F5270A" w:rsidRPr="007549FD" w:rsidRDefault="00FB759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F5270A" w:rsidRPr="007549FD" w:rsidRDefault="00FB759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F5270A" w:rsidRPr="007549FD" w:rsidRDefault="00FB759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:rsidR="00F5270A" w:rsidRPr="007549FD" w:rsidRDefault="00FB759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F5270A" w:rsidRPr="007549FD" w:rsidRDefault="00FB759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:rsidR="00F5270A" w:rsidRPr="007549FD" w:rsidRDefault="00FB759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F5270A" w:rsidRDefault="00FB759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5270A" w:rsidRPr="007549FD" w:rsidRDefault="00FB759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F5270A" w:rsidRPr="007549FD" w:rsidRDefault="00FB759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F5270A" w:rsidRPr="007549FD" w:rsidRDefault="00FB759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F5270A" w:rsidRPr="007549FD" w:rsidRDefault="00FB759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F5270A" w:rsidRPr="007549FD" w:rsidRDefault="00FB759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F5270A" w:rsidRPr="007549FD" w:rsidRDefault="00FB759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:rsidR="00F5270A" w:rsidRPr="007549FD" w:rsidRDefault="00FB759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:rsidR="00F5270A" w:rsidRPr="007549FD" w:rsidRDefault="00FB759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F5270A" w:rsidRDefault="00FB759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5270A" w:rsidRPr="007549FD" w:rsidRDefault="00FB759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F5270A" w:rsidRPr="007549FD" w:rsidRDefault="00FB759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F5270A" w:rsidRPr="007549FD" w:rsidRDefault="00FB759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F5270A" w:rsidRPr="007549FD" w:rsidRDefault="00FB759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F5270A" w:rsidRPr="007549FD" w:rsidRDefault="00FB759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F5270A" w:rsidRPr="007549FD" w:rsidRDefault="00FB759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F5270A" w:rsidRPr="007549FD" w:rsidRDefault="00FB759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F5270A" w:rsidRPr="007549FD" w:rsidRDefault="00FB759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F5270A" w:rsidRPr="007549FD" w:rsidRDefault="00FB759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F5270A" w:rsidRPr="007549FD" w:rsidRDefault="00FB759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F5270A" w:rsidRPr="007549FD" w:rsidRDefault="00FB759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F5270A" w:rsidRPr="007549FD" w:rsidRDefault="00FB759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F5270A" w:rsidRPr="007549FD" w:rsidRDefault="00FB759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F5270A" w:rsidRPr="007549FD" w:rsidRDefault="00FB759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F5270A" w:rsidRDefault="00FB759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5270A" w:rsidRPr="007549FD" w:rsidRDefault="00FB759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F5270A" w:rsidRPr="007549FD" w:rsidRDefault="00FB759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F5270A" w:rsidRPr="007549FD" w:rsidRDefault="00FB759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:rsidR="00F5270A" w:rsidRPr="007549FD" w:rsidRDefault="00FB759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F5270A" w:rsidRPr="007549FD" w:rsidRDefault="00FB759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F5270A" w:rsidRPr="007549FD" w:rsidRDefault="00FB759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F5270A" w:rsidRPr="007549FD" w:rsidRDefault="00FB759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 w:rsidRPr="007549FD">
        <w:rPr>
          <w:rFonts w:ascii="Times New Roman" w:hAnsi="Times New Roman"/>
          <w:color w:val="000000"/>
          <w:sz w:val="28"/>
          <w:lang w:val="ru-RU"/>
        </w:rPr>
        <w:lastRenderedPageBreak/>
        <w:t>решение учебной задачи и поддержание благожелательности общения;</w:t>
      </w:r>
    </w:p>
    <w:p w:rsidR="00F5270A" w:rsidRPr="007549FD" w:rsidRDefault="00FB759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F5270A" w:rsidRPr="007549FD" w:rsidRDefault="00FB759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F5270A" w:rsidRPr="007549FD" w:rsidRDefault="00FB759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F5270A" w:rsidRPr="007549FD" w:rsidRDefault="00FB759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F5270A" w:rsidRPr="007549FD" w:rsidRDefault="00FB759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F5270A" w:rsidRPr="007549FD" w:rsidRDefault="00FB759D">
      <w:pPr>
        <w:spacing w:after="0" w:line="264" w:lineRule="auto"/>
        <w:ind w:left="12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F5270A" w:rsidRPr="007549FD" w:rsidRDefault="00FB759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F5270A" w:rsidRPr="007549FD" w:rsidRDefault="00FB759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F5270A" w:rsidRPr="007549FD" w:rsidRDefault="00FB759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F5270A" w:rsidRPr="007549FD" w:rsidRDefault="00FB759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F5270A" w:rsidRPr="007549FD" w:rsidRDefault="00FB759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F5270A" w:rsidRDefault="00FB759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5270A" w:rsidRPr="007549FD" w:rsidRDefault="00FB759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7549FD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7549FD">
        <w:rPr>
          <w:rFonts w:ascii="Times New Roman" w:hAnsi="Times New Roman"/>
          <w:color w:val="000000"/>
          <w:sz w:val="28"/>
          <w:lang w:val="ru-RU"/>
        </w:rPr>
        <w:t xml:space="preserve"> и рефлексии в школьном литературном образовании; давать адекватную оценку учебной ситуации и предлагать план её изменения;</w:t>
      </w:r>
    </w:p>
    <w:p w:rsidR="00F5270A" w:rsidRPr="007549FD" w:rsidRDefault="00FB759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F5270A" w:rsidRPr="007549FD" w:rsidRDefault="00FB759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7549FD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7549FD">
        <w:rPr>
          <w:rFonts w:ascii="Times New Roman" w:hAnsi="Times New Roman"/>
          <w:color w:val="000000"/>
          <w:sz w:val="28"/>
          <w:lang w:val="ru-RU"/>
        </w:rPr>
        <w:t>) результатов деятельности, давать оценку приобретённому опыту, уметь находить позитивное в произошедшей ситуации;</w:t>
      </w:r>
    </w:p>
    <w:p w:rsidR="00F5270A" w:rsidRPr="007549FD" w:rsidRDefault="00FB759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F5270A" w:rsidRDefault="00FB759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5270A" w:rsidRPr="007549FD" w:rsidRDefault="00FB759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F5270A" w:rsidRPr="007549FD" w:rsidRDefault="00FB759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F5270A" w:rsidRPr="007549FD" w:rsidRDefault="00FB759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F5270A" w:rsidRPr="007549FD" w:rsidRDefault="00FB759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:rsidR="00F5270A" w:rsidRDefault="00FB759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4) </w:t>
      </w:r>
      <w:proofErr w:type="spellStart"/>
      <w:r>
        <w:rPr>
          <w:rFonts w:ascii="Times New Roman" w:hAnsi="Times New Roman"/>
          <w:b/>
          <w:color w:val="000000"/>
          <w:sz w:val="28"/>
        </w:rPr>
        <w:t>Принятие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себя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других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5270A" w:rsidRPr="007549FD" w:rsidRDefault="00FB759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F5270A" w:rsidRPr="007549FD" w:rsidRDefault="00FB759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F5270A" w:rsidRPr="007549FD" w:rsidRDefault="00FB759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F5270A" w:rsidRPr="007549FD" w:rsidRDefault="00FB759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Pr="007549FD" w:rsidRDefault="00FB759D">
      <w:pPr>
        <w:spacing w:after="0" w:line="264" w:lineRule="auto"/>
        <w:ind w:left="12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Pr="007549FD" w:rsidRDefault="00FB759D">
      <w:pPr>
        <w:spacing w:after="0" w:line="264" w:lineRule="auto"/>
        <w:ind w:left="120"/>
        <w:jc w:val="both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F5270A" w:rsidRPr="007549FD" w:rsidRDefault="00FB759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F5270A" w:rsidRPr="007549FD" w:rsidRDefault="00FB759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</w:t>
      </w:r>
      <w:r w:rsidRPr="007549FD">
        <w:rPr>
          <w:rFonts w:ascii="Times New Roman" w:hAnsi="Times New Roman"/>
          <w:color w:val="000000"/>
          <w:sz w:val="28"/>
          <w:lang w:val="ru-RU"/>
        </w:rPr>
        <w:lastRenderedPageBreak/>
        <w:t>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F5270A" w:rsidRPr="007549FD" w:rsidRDefault="00FB759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сопоставлять темы и сюжеты произведений, образы персонажей;</w:t>
      </w:r>
    </w:p>
    <w:p w:rsidR="00F5270A" w:rsidRPr="007549FD" w:rsidRDefault="00FB759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8) владеть начальными умениями интерпретации и оценки текстуально изученных произведений фольклора и литературы;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:rsidR="00F5270A" w:rsidRPr="007549FD" w:rsidRDefault="00FB759D">
      <w:pPr>
        <w:spacing w:after="0" w:line="264" w:lineRule="auto"/>
        <w:ind w:firstLine="600"/>
        <w:jc w:val="both"/>
        <w:rPr>
          <w:lang w:val="ru-RU"/>
        </w:rPr>
      </w:pPr>
      <w:r w:rsidRPr="007549FD">
        <w:rPr>
          <w:rFonts w:ascii="Times New Roman" w:hAnsi="Times New Roman"/>
          <w:color w:val="000000"/>
          <w:sz w:val="28"/>
          <w:lang w:val="ru-RU"/>
        </w:rPr>
        <w:t xml:space="preserve"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</w:t>
      </w:r>
      <w:proofErr w:type="spellStart"/>
      <w:r w:rsidRPr="007549FD">
        <w:rPr>
          <w:rFonts w:ascii="Times New Roman" w:hAnsi="Times New Roman"/>
          <w:color w:val="000000"/>
          <w:sz w:val="28"/>
          <w:lang w:val="ru-RU"/>
        </w:rPr>
        <w:t>интернет-ресурсами</w:t>
      </w:r>
      <w:proofErr w:type="spellEnd"/>
      <w:r w:rsidRPr="007549FD">
        <w:rPr>
          <w:rFonts w:ascii="Times New Roman" w:hAnsi="Times New Roman"/>
          <w:color w:val="000000"/>
          <w:sz w:val="28"/>
          <w:lang w:val="ru-RU"/>
        </w:rPr>
        <w:t>, соблюдая правила информационной безопасности.</w:t>
      </w:r>
    </w:p>
    <w:p w:rsidR="00F5270A" w:rsidRPr="007549FD" w:rsidRDefault="00F5270A">
      <w:pPr>
        <w:spacing w:after="0" w:line="264" w:lineRule="auto"/>
        <w:ind w:left="120"/>
        <w:jc w:val="both"/>
        <w:rPr>
          <w:lang w:val="ru-RU"/>
        </w:rPr>
      </w:pPr>
    </w:p>
    <w:p w:rsidR="00F5270A" w:rsidRPr="007549FD" w:rsidRDefault="00F5270A">
      <w:pPr>
        <w:rPr>
          <w:lang w:val="ru-RU"/>
        </w:rPr>
        <w:sectPr w:rsidR="00F5270A" w:rsidRPr="007549FD">
          <w:pgSz w:w="11906" w:h="16383"/>
          <w:pgMar w:top="1134" w:right="850" w:bottom="1134" w:left="1701" w:header="720" w:footer="720" w:gutter="0"/>
          <w:cols w:space="720"/>
        </w:sectPr>
      </w:pPr>
    </w:p>
    <w:p w:rsidR="00F5270A" w:rsidRDefault="00FB759D">
      <w:pPr>
        <w:spacing w:after="0"/>
        <w:ind w:left="120"/>
      </w:pPr>
      <w:bookmarkStart w:id="23" w:name="block-19623945"/>
      <w:bookmarkEnd w:id="22"/>
      <w:r w:rsidRPr="007549F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5270A" w:rsidRDefault="00FB759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F5270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270A" w:rsidRDefault="00F5270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70A" w:rsidRDefault="00F527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70A" w:rsidRDefault="00F5270A">
            <w:pPr>
              <w:spacing w:after="0"/>
              <w:ind w:left="135"/>
            </w:pPr>
          </w:p>
        </w:tc>
      </w:tr>
      <w:tr w:rsidR="00F527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70A" w:rsidRDefault="00F527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70A" w:rsidRDefault="00F5270A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70A" w:rsidRDefault="00F5270A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70A" w:rsidRDefault="00F5270A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70A" w:rsidRDefault="00F527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70A" w:rsidRDefault="00F5270A"/>
        </w:tc>
      </w:tr>
      <w:tr w:rsidR="00F527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  <w:proofErr w:type="spellEnd"/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70A" w:rsidRDefault="00F5270A"/>
        </w:tc>
      </w:tr>
      <w:tr w:rsidR="00F527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  <w:proofErr w:type="spellEnd"/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70A" w:rsidRDefault="00F5270A"/>
        </w:tc>
      </w:tr>
      <w:tr w:rsidR="00F5270A" w:rsidRPr="00BD29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549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549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«Зимнее утро», «Зимний вечер», «Няне» и др.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мёртвой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царевне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богатырях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Стихотворение 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70A" w:rsidRDefault="00F5270A"/>
        </w:tc>
      </w:tr>
      <w:tr w:rsidR="00F5270A" w:rsidRPr="00BD29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549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549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дети». «Школьник» и </w:t>
            </w:r>
            <w:proofErr w:type="gram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др..</w:t>
            </w:r>
            <w:proofErr w:type="gram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Поэма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Мороз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Красный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фрагмент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70A" w:rsidRDefault="00F5270A"/>
        </w:tc>
      </w:tr>
      <w:tr w:rsidR="00F5270A" w:rsidRPr="00BD29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549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549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—ХХ веков</w:t>
            </w:r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П. Кузнецова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 (два рассказа по выбору</w:t>
            </w:r>
            <w:proofErr w:type="gram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«Лошадиная фамилия», «Мальчики», «Хирургия» и 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др.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М.М.Зощенко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(два рассказа по выбору). Например, «Галоша», «Лёля и Минька», «Ёлка», «Золотые слова», «Встреча»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 (не менее двух). Например, произведения А. И. Куприна, М. М. Пришвина, К. Г. Паустовского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выбору).Например, «Корова», «Никита»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Васюткино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70A" w:rsidRDefault="00F5270A"/>
        </w:tc>
      </w:tr>
      <w:tr w:rsidR="00F5270A" w:rsidRPr="00BD29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549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7549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7549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К.М.Симонов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. "Сын артиллериста"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В.Г.Короленко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В. П. Катаева, В. П. Крапивина, Ю.П. Казакова, А. Г. Алексина, В. П. Астафьева, В. К.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Железникова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Ю.Я.Яковлева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Ю. И. Коваля, А. А.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Гиваргизова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М. С.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Аромштам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Н.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Ю.Абгарян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Например,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(одно по выбору). Например, Р. Г. Гамзатов. «Песня соловья»; М. Карим. «Эту песню мать мне пела»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70A" w:rsidRDefault="00F5270A"/>
        </w:tc>
      </w:tr>
      <w:tr w:rsidR="00F527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</w:t>
            </w:r>
            <w:proofErr w:type="spellEnd"/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Снежная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королева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Соловей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сказочная проза. (одно произведение по выбору). Например,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Л.Кэрролл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«Алиса в Стране Чудес» (главы);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Дж.Р.Р.Толкин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. «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Хоббит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, или Туда и обратно» (главы)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детях и подростках. (два произведения по выбору). Например, М. Твен. «Приключения Тома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Сойера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(главы); Дж. Лондон. «Сказание 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Кише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»; Р.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Брэдбери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. Рассказы. Например, «Каникулы», «Звук бегущих ног», «Зелёное утро»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проза. (два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(одно-два произведения по выбору</w:t>
            </w:r>
            <w:proofErr w:type="gram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Э. Сетон-Томпсон. «Королевская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аналостанка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»; Дж. Даррелл. «Говорящий свёрток»; Дж. Лондон. «Белый Клык»; Дж. Р. Киплинг.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Маугли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Рикки-Тикки-Тави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70A" w:rsidRDefault="00F5270A"/>
        </w:tc>
      </w:tr>
      <w:tr w:rsidR="00F5270A" w:rsidRPr="00BD29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Внеклассное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70A" w:rsidRDefault="00F5270A"/>
        </w:tc>
      </w:tr>
    </w:tbl>
    <w:p w:rsidR="00F5270A" w:rsidRDefault="00F5270A">
      <w:pPr>
        <w:sectPr w:rsidR="00F527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270A" w:rsidRDefault="00FB759D">
      <w:pPr>
        <w:spacing w:after="0"/>
        <w:ind w:left="120"/>
      </w:pPr>
      <w:bookmarkStart w:id="24" w:name="block-19623946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F5270A" w:rsidRDefault="00FB759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1"/>
        <w:gridCol w:w="3891"/>
        <w:gridCol w:w="1173"/>
        <w:gridCol w:w="1841"/>
        <w:gridCol w:w="1910"/>
        <w:gridCol w:w="1423"/>
        <w:gridCol w:w="2861"/>
      </w:tblGrid>
      <w:tr w:rsidR="00F5270A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270A" w:rsidRDefault="00F5270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70A" w:rsidRDefault="00F527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70A" w:rsidRDefault="00F5270A">
            <w:pPr>
              <w:spacing w:after="0"/>
              <w:ind w:left="135"/>
            </w:pPr>
          </w:p>
        </w:tc>
        <w:tc>
          <w:tcPr>
            <w:tcW w:w="19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70A" w:rsidRDefault="00F5270A">
            <w:pPr>
              <w:spacing w:after="0"/>
              <w:ind w:left="135"/>
            </w:pPr>
          </w:p>
        </w:tc>
      </w:tr>
      <w:tr w:rsidR="00F527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70A" w:rsidRDefault="00F527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70A" w:rsidRDefault="00F5270A"/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70A" w:rsidRDefault="00F5270A">
            <w:pPr>
              <w:spacing w:after="0"/>
              <w:ind w:left="135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70A" w:rsidRDefault="00F5270A">
            <w:pPr>
              <w:spacing w:after="0"/>
              <w:ind w:left="135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70A" w:rsidRDefault="00F527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70A" w:rsidRDefault="00F527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70A" w:rsidRDefault="00F5270A"/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Книга в жизни человека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Легенды и мифы Древней Греции.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мифе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195838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Подвиги Геракла: «Скотный двор царя Авгия»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195946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Мифы народов России и мира. Переложение мифов разными авторами. Геродот.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Арионе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Фольклор. Малые жанры: пословицы, поговорки, загадки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Колыбельные песни,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пестушки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, приговорки, скороговорки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196062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сказки. 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Животные-помощники и чудесные противники в сказке "Царевна-лягушка"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196170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Поэзия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волшебной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196418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 о животных «Журавль и цапля».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Солдатская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шинель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Духовно-нравственный опыт народных сказок.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Роды и жанры литературы и их основные признаки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басни в мировой литературе.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Эзоп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Лафонтен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Русские баснописцы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А. П. Сумароков «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Кокушка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». И. И. Дмитриев «Муха».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  <w:proofErr w:type="spellEnd"/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 - великий русский баснописец. Басни (три по выбору). «Волк на псарне», «Листы и Корни», «Свинья под 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Дубом», «Квартет», «Осёл и Соловей», «Ворона и Лисица»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  <w:proofErr w:type="spellEnd"/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Историческая основа басен. Герои произведения, их речь. "Волк на псарне"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Аллегория в басне. Нравственные уроки произведений «Листы и Корни», «Свинья под Дубом»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Художественные средства изображения в баснях.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Эзопов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Образы русской природы в произведениях поэта (не менее трёх).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Зимнее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утро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Зимний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вечер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Няне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Лирический герой в стихотворениях поэта.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няни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197354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второстепенные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197610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Волшебство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сказке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197728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«Сказка о мёртвой царевне и о семи богатырях». Язык сказки. Писательское мастерство поэта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197840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"Ночь перед Рождеством". Сочетание комического и лирического. Язык произведения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Реальность и фантастика в повестях писателя "Заколдованное место"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198128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Народная поэзия и юмор в повестях писателя «Заколдованное место»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198268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история создания, прототипы героев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198754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198876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сюжет и композиция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система образов.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Герасима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Каморка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Герасима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5270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</w:pPr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дети», «Школьник» и </w:t>
            </w:r>
            <w:proofErr w:type="gram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др..</w:t>
            </w:r>
            <w:proofErr w:type="gram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198380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 (фрагмент).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198498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пленник»: историческая основа, рассказ-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быль, тема, идея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Жилин и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Костылин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. Сравнительная характеристика образов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199028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Нравственный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облик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пленник</w:t>
            </w:r>
            <w:proofErr w:type="gram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».Картины</w:t>
            </w:r>
            <w:proofErr w:type="spellEnd"/>
            <w:proofErr w:type="gram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природы.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писателя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199258</w:t>
              </w:r>
            </w:hyperlink>
          </w:p>
        </w:tc>
      </w:tr>
      <w:tr w:rsidR="00F5270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</w:pPr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Литература и жизнь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199366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А. А. Фет. </w:t>
            </w:r>
            <w:r>
              <w:rPr>
                <w:rFonts w:ascii="Times New Roman" w:hAnsi="Times New Roman"/>
                <w:color w:val="000000"/>
                <w:sz w:val="24"/>
              </w:rPr>
              <w:t>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Чудная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…",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дождь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",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Вечер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",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Еще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душистой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…"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Родиной И. А. Бунин.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Помню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долгий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зимний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вечер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…»,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Бледнеет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ночь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…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Туманов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пелена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...»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199820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С. А. Есенин. «Береза», «Пороша», «Там, где капустные грядки...», «Поет зима — аукает...», «Сыплет черемуха снегом...», «Край любимый!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Сердцу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снятся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...»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[[Резервный урок.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[[Н. М. Рубцов.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Тихая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деревня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»]]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</w:t>
            </w:r>
            <w:proofErr w:type="spellStart"/>
            <w:proofErr w:type="gram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речи.Поэтические</w:t>
            </w:r>
            <w:proofErr w:type="spellEnd"/>
            <w:proofErr w:type="gram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образы, настроения и картины в стихах о природе.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Чехов. Рассказы (два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Лошадиная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фамилия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Мальчики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Хирургия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А. П. Чехова. Способы создания комического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М. М. Зощенко (два рассказа по выбору). «Галоша», «Лёля и Минька», «Ёлка», «Золотые слова», «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Встреча».Тема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, идея, сюжет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29050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М. Зощенко. «Галоша», «Лёля и Минька», «Ёлка», «Золотые слова», «Встреча»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писателя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29154</w:t>
              </w:r>
            </w:hyperlink>
          </w:p>
        </w:tc>
      </w:tr>
      <w:tr w:rsidR="00F5270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</w:pPr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о природе и животных (не менее двух). Например, А. И. Куприн «Белый пудель», М. М. Пришвин «Кладовая солнца», К. Г. 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Паустовский «Тёплый хлеб», «Заячьи лапы», «Кот-ворюга».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поступки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Нравственные проблемы сказок и рассказов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А.И.Куприна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М.М.Пришвина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К.Г.Паустовского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Язык сказок и рассказов о животных А. И. Куприна, М. М. Пришвина, К. Г. Паустовского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26918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5270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русских писателей о природе и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</w:pPr>
          </w:p>
        </w:tc>
      </w:tr>
      <w:tr w:rsidR="00F5270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</w:pPr>
          </w:p>
        </w:tc>
      </w:tr>
      <w:tr w:rsidR="00F5270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</w:pPr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Васюткино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озеро».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28452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Васюткино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озеро». Система образов. Образ главного героя произведения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28574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К.М.Симонов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"Сын артиллериста"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героизма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К.М.Симонов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. «Сын артиллериста» и др.: дети и взрослые в условиях военного времени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Катаев. «Сын полка». Историческая основа 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произведения. Смысл названия.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5270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П. Катаев. «Сын полка». Образ Вани Солнцева.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дети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</w:pPr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Л. А. Кассиль. "Дорогие мои мальчишки". Идейно-нравственные проблемы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Отметки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Лебедевой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28146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[[(не менее двух), например, произведения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В.Г.Короленко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В.П.Катаева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В.П.Крапивина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Ю.П.Казакова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А.Г.Алексина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В.П.Астафьева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В.К.Железникова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Ю.Я.Яковлева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Ю.И.Коваля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А.А.Гиваргизова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М.С.Аромштам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Н.Ю.Абгарян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.]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Специфика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27926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позиция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F5270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поступки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</w:pPr>
          </w:p>
        </w:tc>
      </w:tr>
      <w:tr w:rsidR="00F5270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взгляд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литературе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</w:pPr>
          </w:p>
        </w:tc>
      </w:tr>
      <w:tr w:rsidR="00F5270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</w:pPr>
          </w:p>
        </w:tc>
      </w:tr>
      <w:tr w:rsidR="00F5270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</w:pPr>
          </w:p>
        </w:tc>
      </w:tr>
      <w:tr w:rsidR="00F5270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К.Булычева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</w:pPr>
          </w:p>
        </w:tc>
      </w:tr>
      <w:tr w:rsidR="00F5270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приключенческого жанра отечественных писателей.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</w:pPr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России. 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Стихотворения (одно по выбору). Например, Р. Г. Гамзатов. «Песня соловья»; М. Карим.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стихотворений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5270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Образ лирического героя в стихотворениях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Р.Г.Гамзатова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М.Карима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</w:pPr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Например, «Снежная королева», «Соловей». Тема, идея сказки.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добра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злом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Сказка «Снежная королева»: красота внутренняя и внешняя.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позиция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5270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Сказки Х. К. Андерсена (по выбору)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</w:pPr>
          </w:p>
        </w:tc>
      </w:tr>
      <w:tr w:rsidR="00F5270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Любимая сказка Х. К. Андерсена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</w:pPr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сказочная проза. (одно произведение по выбору). Например, Л. Кэрролл. «Алиса в Стране Чудес» (главы); Дж. Р. Р.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Толкин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. «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Хоббит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, или Туда и обратно» (главы) и др. Герои и мотивы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сказочная проза. 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(одно произведение по выбору). Например, Л. Кэрролл. «Алиса в Стране Чудес» (главы); Дж. Р. Р.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Толкин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. «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Хоббит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, или Туда и обратно» (главы) и др. Стиль и язык, художественные приемы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Художественный мир литературной сказки.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Зарубежная проза о детях и подростках. (два произведения по выбору). Например, М. Твен. «Приключения Тома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Сойера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(главы); Дж. Лондон. «Сказание о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Кише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»; Р.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Брэдбери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Рассказы. Например, «Каникулы», «Звук бегущих ног», «Зелёное утро»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270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детях и подростках. (два произведения по выбору). Например, М. Твен. «Приключения Тома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Сойера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(главы); Дж. Лондон. «Сказание о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Кише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»; Р.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Брэдбери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. Рассказы. Например, «Каникулы», «Звук бегущих ног», «Зелёное утро». Тема, идея, проблематика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</w:pPr>
          </w:p>
        </w:tc>
      </w:tr>
      <w:tr w:rsidR="00F5270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Марк Твен. 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«Приключения Тома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Сойера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Тематика произведения. Сюжет. Система персонажей.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героя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</w:pPr>
          </w:p>
        </w:tc>
      </w:tr>
      <w:tr w:rsidR="00F5270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Марк Твен. «Приключения Тома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Сойера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»: дружба героев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</w:pPr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Образы детства в литературных произведениях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приключенческая проза. (два произведения по выбору), например, Р. Л. </w:t>
            </w:r>
            <w:proofErr w:type="spellStart"/>
            <w:proofErr w:type="gram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Стивенсон.«</w:t>
            </w:r>
            <w:proofErr w:type="gram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Остров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сокровищ», «Чёрная стрела» (главы по выбору)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приключенческой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прозе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108</w:t>
              </w:r>
            </w:hyperlink>
          </w:p>
        </w:tc>
      </w:tr>
      <w:tr w:rsidR="00F5270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Р.Л.Стивенсон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«Остров сокровищ», «Чёрная стрела» (главы 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Обзорный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</w:pPr>
          </w:p>
        </w:tc>
      </w:tr>
      <w:tr w:rsidR="00F5270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Зарубежная приключенческая проза.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Любимое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произведение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</w:pPr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(одно-два произведения по выбору), например, Э. Сетон-</w:t>
            </w: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Томпсон. «Королевская </w:t>
            </w:r>
            <w:proofErr w:type="spellStart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аналостанка</w:t>
            </w:r>
            <w:proofErr w:type="spellEnd"/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»; Дж. Даррелл. «Говорящий свёрток»; Дж. Лондон. «Белый Клык»; Дж. Р. Киплинг.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Маугли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Рикки-Тикки-Тави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5270A" w:rsidRPr="00BD29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Герои и их поступки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9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5270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Итоговый урок. Результаты и планы на следующий год.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рекомендуемой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литературы</w:t>
            </w:r>
            <w:proofErr w:type="spell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5270A" w:rsidRDefault="00F5270A">
            <w:pPr>
              <w:spacing w:after="0"/>
              <w:ind w:left="135"/>
            </w:pPr>
          </w:p>
        </w:tc>
      </w:tr>
      <w:tr w:rsidR="00F527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70A" w:rsidRPr="007549FD" w:rsidRDefault="00FB759D">
            <w:pPr>
              <w:spacing w:after="0"/>
              <w:ind w:left="135"/>
              <w:rPr>
                <w:lang w:val="ru-RU"/>
              </w:rPr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 w:rsidRPr="007549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5270A" w:rsidRDefault="00FB75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70A" w:rsidRDefault="00F5270A"/>
        </w:tc>
      </w:tr>
    </w:tbl>
    <w:p w:rsidR="00F5270A" w:rsidRDefault="00F5270A">
      <w:pPr>
        <w:sectPr w:rsidR="00F527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270A" w:rsidRDefault="00FB759D">
      <w:pPr>
        <w:spacing w:after="0"/>
        <w:ind w:left="120"/>
      </w:pPr>
      <w:bookmarkStart w:id="25" w:name="block-19623950"/>
      <w:bookmarkEnd w:id="2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5270A" w:rsidRDefault="00FB759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5270A" w:rsidRDefault="00F5270A">
      <w:pPr>
        <w:spacing w:after="0" w:line="480" w:lineRule="auto"/>
        <w:ind w:left="120"/>
      </w:pPr>
    </w:p>
    <w:p w:rsidR="00F5270A" w:rsidRDefault="00F5270A">
      <w:pPr>
        <w:spacing w:after="0" w:line="480" w:lineRule="auto"/>
        <w:ind w:left="120"/>
      </w:pPr>
    </w:p>
    <w:p w:rsidR="00F5270A" w:rsidRDefault="00F5270A">
      <w:pPr>
        <w:spacing w:after="0"/>
        <w:ind w:left="120"/>
      </w:pPr>
    </w:p>
    <w:p w:rsidR="00F5270A" w:rsidRDefault="00FB759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5270A" w:rsidRDefault="00F5270A">
      <w:pPr>
        <w:spacing w:after="0" w:line="480" w:lineRule="auto"/>
        <w:ind w:left="120"/>
      </w:pPr>
    </w:p>
    <w:p w:rsidR="00F5270A" w:rsidRDefault="00F5270A">
      <w:pPr>
        <w:spacing w:after="0"/>
        <w:ind w:left="120"/>
      </w:pPr>
    </w:p>
    <w:p w:rsidR="00F5270A" w:rsidRPr="007549FD" w:rsidRDefault="00FB759D">
      <w:pPr>
        <w:spacing w:after="0" w:line="480" w:lineRule="auto"/>
        <w:ind w:left="120"/>
        <w:rPr>
          <w:lang w:val="ru-RU"/>
        </w:rPr>
      </w:pPr>
      <w:r w:rsidRPr="007549F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5270A" w:rsidRPr="007549FD" w:rsidRDefault="00F5270A">
      <w:pPr>
        <w:spacing w:after="0" w:line="480" w:lineRule="auto"/>
        <w:ind w:left="120"/>
        <w:rPr>
          <w:lang w:val="ru-RU"/>
        </w:rPr>
      </w:pPr>
    </w:p>
    <w:p w:rsidR="00F5270A" w:rsidRPr="007549FD" w:rsidRDefault="00F5270A">
      <w:pPr>
        <w:rPr>
          <w:lang w:val="ru-RU"/>
        </w:rPr>
        <w:sectPr w:rsidR="00F5270A" w:rsidRPr="007549FD">
          <w:pgSz w:w="11906" w:h="16383"/>
          <w:pgMar w:top="1134" w:right="850" w:bottom="1134" w:left="1701" w:header="720" w:footer="720" w:gutter="0"/>
          <w:cols w:space="720"/>
        </w:sectPr>
      </w:pPr>
    </w:p>
    <w:bookmarkEnd w:id="25"/>
    <w:p w:rsidR="00FB759D" w:rsidRPr="007549FD" w:rsidRDefault="00FB759D">
      <w:pPr>
        <w:rPr>
          <w:lang w:val="ru-RU"/>
        </w:rPr>
      </w:pPr>
    </w:p>
    <w:sectPr w:rsidR="00FB759D" w:rsidRPr="007549F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F555A"/>
    <w:multiLevelType w:val="multilevel"/>
    <w:tmpl w:val="33407A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8B2502"/>
    <w:multiLevelType w:val="multilevel"/>
    <w:tmpl w:val="E9A4E8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FAD3152"/>
    <w:multiLevelType w:val="multilevel"/>
    <w:tmpl w:val="8788D0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4AB4891"/>
    <w:multiLevelType w:val="multilevel"/>
    <w:tmpl w:val="57F611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A6A29EA"/>
    <w:multiLevelType w:val="multilevel"/>
    <w:tmpl w:val="786421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BB12995"/>
    <w:multiLevelType w:val="multilevel"/>
    <w:tmpl w:val="CDE681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79E47E7"/>
    <w:multiLevelType w:val="multilevel"/>
    <w:tmpl w:val="4B5453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7EF5D8C"/>
    <w:multiLevelType w:val="multilevel"/>
    <w:tmpl w:val="FA3A07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3FE0183"/>
    <w:multiLevelType w:val="multilevel"/>
    <w:tmpl w:val="3662D1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48F40BA"/>
    <w:multiLevelType w:val="multilevel"/>
    <w:tmpl w:val="CEFE66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91138FE"/>
    <w:multiLevelType w:val="multilevel"/>
    <w:tmpl w:val="29CE1F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D1D6D7D"/>
    <w:multiLevelType w:val="multilevel"/>
    <w:tmpl w:val="344CAA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D7F1007"/>
    <w:multiLevelType w:val="multilevel"/>
    <w:tmpl w:val="329611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DD15AEB"/>
    <w:multiLevelType w:val="multilevel"/>
    <w:tmpl w:val="4C92FE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0172DF9"/>
    <w:multiLevelType w:val="multilevel"/>
    <w:tmpl w:val="AE3A94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02120F9"/>
    <w:multiLevelType w:val="multilevel"/>
    <w:tmpl w:val="34B800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1E078C4"/>
    <w:multiLevelType w:val="multilevel"/>
    <w:tmpl w:val="A36E22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3107430"/>
    <w:multiLevelType w:val="multilevel"/>
    <w:tmpl w:val="377639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3CC34AE"/>
    <w:multiLevelType w:val="multilevel"/>
    <w:tmpl w:val="4E2667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4CD2DB6"/>
    <w:multiLevelType w:val="multilevel"/>
    <w:tmpl w:val="DC74D6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5FD2D95"/>
    <w:multiLevelType w:val="multilevel"/>
    <w:tmpl w:val="E92610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95D2A02"/>
    <w:multiLevelType w:val="multilevel"/>
    <w:tmpl w:val="947A93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FE955C2"/>
    <w:multiLevelType w:val="multilevel"/>
    <w:tmpl w:val="993065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9"/>
  </w:num>
  <w:num w:numId="5">
    <w:abstractNumId w:val="8"/>
  </w:num>
  <w:num w:numId="6">
    <w:abstractNumId w:val="12"/>
  </w:num>
  <w:num w:numId="7">
    <w:abstractNumId w:val="7"/>
  </w:num>
  <w:num w:numId="8">
    <w:abstractNumId w:val="13"/>
  </w:num>
  <w:num w:numId="9">
    <w:abstractNumId w:val="16"/>
  </w:num>
  <w:num w:numId="10">
    <w:abstractNumId w:val="14"/>
  </w:num>
  <w:num w:numId="11">
    <w:abstractNumId w:val="10"/>
  </w:num>
  <w:num w:numId="12">
    <w:abstractNumId w:val="4"/>
  </w:num>
  <w:num w:numId="13">
    <w:abstractNumId w:val="15"/>
  </w:num>
  <w:num w:numId="14">
    <w:abstractNumId w:val="19"/>
  </w:num>
  <w:num w:numId="15">
    <w:abstractNumId w:val="0"/>
  </w:num>
  <w:num w:numId="16">
    <w:abstractNumId w:val="2"/>
  </w:num>
  <w:num w:numId="17">
    <w:abstractNumId w:val="6"/>
  </w:num>
  <w:num w:numId="18">
    <w:abstractNumId w:val="1"/>
  </w:num>
  <w:num w:numId="19">
    <w:abstractNumId w:val="21"/>
  </w:num>
  <w:num w:numId="20">
    <w:abstractNumId w:val="22"/>
  </w:num>
  <w:num w:numId="21">
    <w:abstractNumId w:val="20"/>
  </w:num>
  <w:num w:numId="22">
    <w:abstractNumId w:val="18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5270A"/>
    <w:rsid w:val="006B5ADF"/>
    <w:rsid w:val="007549FD"/>
    <w:rsid w:val="00907BA1"/>
    <w:rsid w:val="00AA392D"/>
    <w:rsid w:val="00BD29B9"/>
    <w:rsid w:val="00F5270A"/>
    <w:rsid w:val="00FB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F247E"/>
  <w15:docId w15:val="{FB95183A-BC2A-40CB-85E0-2EFBA8492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3e80" TargetMode="External"/><Relationship Id="rId21" Type="http://schemas.openxmlformats.org/officeDocument/2006/relationships/hyperlink" Target="https://m.edsoo.ru/7f413e80" TargetMode="External"/><Relationship Id="rId42" Type="http://schemas.openxmlformats.org/officeDocument/2006/relationships/hyperlink" Target="https://m.edsoo.ru/8a196170" TargetMode="External"/><Relationship Id="rId47" Type="http://schemas.openxmlformats.org/officeDocument/2006/relationships/hyperlink" Target="https://m.edsoo.ru/8a19685a" TargetMode="External"/><Relationship Id="rId63" Type="http://schemas.openxmlformats.org/officeDocument/2006/relationships/hyperlink" Target="https://m.edsoo.ru/8a197fa2" TargetMode="External"/><Relationship Id="rId68" Type="http://schemas.openxmlformats.org/officeDocument/2006/relationships/hyperlink" Target="https://m.edsoo.ru/8a19898e" TargetMode="External"/><Relationship Id="rId84" Type="http://schemas.openxmlformats.org/officeDocument/2006/relationships/hyperlink" Target="https://m.edsoo.ru/8a199b04" TargetMode="External"/><Relationship Id="rId89" Type="http://schemas.openxmlformats.org/officeDocument/2006/relationships/hyperlink" Target="https://m.edsoo.ru/8bc29154" TargetMode="External"/><Relationship Id="rId112" Type="http://schemas.openxmlformats.org/officeDocument/2006/relationships/hyperlink" Target="https://m.edsoo.ru/8bc26d78" TargetMode="External"/><Relationship Id="rId16" Type="http://schemas.openxmlformats.org/officeDocument/2006/relationships/hyperlink" Target="https://m.edsoo.ru/7f413e80" TargetMode="External"/><Relationship Id="rId107" Type="http://schemas.openxmlformats.org/officeDocument/2006/relationships/hyperlink" Target="https://m.edsoo.ru/8bc28d3a" TargetMode="External"/><Relationship Id="rId11" Type="http://schemas.openxmlformats.org/officeDocument/2006/relationships/hyperlink" Target="https://m.edsoo.ru/7f413e80" TargetMode="External"/><Relationship Id="rId32" Type="http://schemas.openxmlformats.org/officeDocument/2006/relationships/hyperlink" Target="https://m.edsoo.ru/7f413e80" TargetMode="External"/><Relationship Id="rId37" Type="http://schemas.openxmlformats.org/officeDocument/2006/relationships/hyperlink" Target="https://m.edsoo.ru/8a195a5e" TargetMode="External"/><Relationship Id="rId53" Type="http://schemas.openxmlformats.org/officeDocument/2006/relationships/hyperlink" Target="https://m.edsoo.ru/8a1970fc" TargetMode="External"/><Relationship Id="rId58" Type="http://schemas.openxmlformats.org/officeDocument/2006/relationships/hyperlink" Target="https://m.edsoo.ru/8a197728" TargetMode="External"/><Relationship Id="rId74" Type="http://schemas.openxmlformats.org/officeDocument/2006/relationships/hyperlink" Target="https://m.edsoo.ru/8a198d80" TargetMode="External"/><Relationship Id="rId79" Type="http://schemas.openxmlformats.org/officeDocument/2006/relationships/hyperlink" Target="https://m.edsoo.ru/8a199366" TargetMode="External"/><Relationship Id="rId102" Type="http://schemas.openxmlformats.org/officeDocument/2006/relationships/hyperlink" Target="https://m.edsoo.ru/8bc27a48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8bc2662a" TargetMode="External"/><Relationship Id="rId95" Type="http://schemas.openxmlformats.org/officeDocument/2006/relationships/hyperlink" Target="https://m.edsoo.ru/8bc28574" TargetMode="External"/><Relationship Id="rId22" Type="http://schemas.openxmlformats.org/officeDocument/2006/relationships/hyperlink" Target="https://m.edsoo.ru/7f413e80" TargetMode="External"/><Relationship Id="rId27" Type="http://schemas.openxmlformats.org/officeDocument/2006/relationships/hyperlink" Target="https://m.edsoo.ru/7f413e80" TargetMode="External"/><Relationship Id="rId43" Type="http://schemas.openxmlformats.org/officeDocument/2006/relationships/hyperlink" Target="https://m.edsoo.ru/8a19629c" TargetMode="External"/><Relationship Id="rId48" Type="http://schemas.openxmlformats.org/officeDocument/2006/relationships/hyperlink" Target="https://m.edsoo.ru/8a196a9e" TargetMode="External"/><Relationship Id="rId64" Type="http://schemas.openxmlformats.org/officeDocument/2006/relationships/hyperlink" Target="https://m.edsoo.ru/8a198128" TargetMode="External"/><Relationship Id="rId69" Type="http://schemas.openxmlformats.org/officeDocument/2006/relationships/hyperlink" Target="https://m.edsoo.ru/8a198aba" TargetMode="External"/><Relationship Id="rId113" Type="http://schemas.openxmlformats.org/officeDocument/2006/relationships/hyperlink" Target="https://m.edsoo.ru/8bc26e9a" TargetMode="External"/><Relationship Id="rId80" Type="http://schemas.openxmlformats.org/officeDocument/2006/relationships/hyperlink" Target="https://m.edsoo.ru/8a19947e" TargetMode="External"/><Relationship Id="rId85" Type="http://schemas.openxmlformats.org/officeDocument/2006/relationships/hyperlink" Target="https://m.edsoo.ru/8a199c30" TargetMode="External"/><Relationship Id="rId12" Type="http://schemas.openxmlformats.org/officeDocument/2006/relationships/hyperlink" Target="https://m.edsoo.ru/7f413e80" TargetMode="External"/><Relationship Id="rId17" Type="http://schemas.openxmlformats.org/officeDocument/2006/relationships/hyperlink" Target="https://m.edsoo.ru/7f413e80" TargetMode="External"/><Relationship Id="rId33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8a195c02" TargetMode="External"/><Relationship Id="rId59" Type="http://schemas.openxmlformats.org/officeDocument/2006/relationships/hyperlink" Target="https://m.edsoo.ru/8a197840" TargetMode="External"/><Relationship Id="rId103" Type="http://schemas.openxmlformats.org/officeDocument/2006/relationships/hyperlink" Target="https://m.edsoo.ru/8bc288a8" TargetMode="External"/><Relationship Id="rId108" Type="http://schemas.openxmlformats.org/officeDocument/2006/relationships/hyperlink" Target="https://m.edsoo.ru/8bc28f4c" TargetMode="External"/><Relationship Id="rId54" Type="http://schemas.openxmlformats.org/officeDocument/2006/relationships/hyperlink" Target="https://m.edsoo.ru/8a19720a" TargetMode="External"/><Relationship Id="rId70" Type="http://schemas.openxmlformats.org/officeDocument/2006/relationships/hyperlink" Target="https://m.edsoo.ru/8a198c36" TargetMode="External"/><Relationship Id="rId75" Type="http://schemas.openxmlformats.org/officeDocument/2006/relationships/hyperlink" Target="https://m.edsoo.ru/8a199028" TargetMode="External"/><Relationship Id="rId91" Type="http://schemas.openxmlformats.org/officeDocument/2006/relationships/hyperlink" Target="https://m.edsoo.ru/8bc26ba2" TargetMode="External"/><Relationship Id="rId96" Type="http://schemas.openxmlformats.org/officeDocument/2006/relationships/hyperlink" Target="https://m.edsoo.ru/8bc27b6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e80" TargetMode="External"/><Relationship Id="rId15" Type="http://schemas.openxmlformats.org/officeDocument/2006/relationships/hyperlink" Target="https://m.edsoo.ru/7f413e80" TargetMode="External"/><Relationship Id="rId23" Type="http://schemas.openxmlformats.org/officeDocument/2006/relationships/hyperlink" Target="https://m.edsoo.ru/7f413e80" TargetMode="External"/><Relationship Id="rId28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8a195946" TargetMode="External"/><Relationship Id="rId49" Type="http://schemas.openxmlformats.org/officeDocument/2006/relationships/hyperlink" Target="https://m.edsoo.ru/8a196bfc" TargetMode="External"/><Relationship Id="rId57" Type="http://schemas.openxmlformats.org/officeDocument/2006/relationships/hyperlink" Target="https://m.edsoo.ru/8a197610" TargetMode="External"/><Relationship Id="rId106" Type="http://schemas.openxmlformats.org/officeDocument/2006/relationships/hyperlink" Target="https://m.edsoo.ru/8bc28e52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44" Type="http://schemas.openxmlformats.org/officeDocument/2006/relationships/hyperlink" Target="https://m.edsoo.ru/8a196418" TargetMode="External"/><Relationship Id="rId52" Type="http://schemas.openxmlformats.org/officeDocument/2006/relationships/hyperlink" Target="https://m.edsoo.ru/8a196fee" TargetMode="External"/><Relationship Id="rId60" Type="http://schemas.openxmlformats.org/officeDocument/2006/relationships/hyperlink" Target="https://m.edsoo.ru/8a197bb0" TargetMode="External"/><Relationship Id="rId65" Type="http://schemas.openxmlformats.org/officeDocument/2006/relationships/hyperlink" Target="https://m.edsoo.ru/8a198268" TargetMode="External"/><Relationship Id="rId73" Type="http://schemas.openxmlformats.org/officeDocument/2006/relationships/hyperlink" Target="https://m.edsoo.ru/8a1985ce" TargetMode="External"/><Relationship Id="rId78" Type="http://schemas.openxmlformats.org/officeDocument/2006/relationships/hyperlink" Target="https://m.edsoo.ru/8a199258" TargetMode="External"/><Relationship Id="rId81" Type="http://schemas.openxmlformats.org/officeDocument/2006/relationships/hyperlink" Target="https://m.edsoo.ru/8a1995aa" TargetMode="External"/><Relationship Id="rId86" Type="http://schemas.openxmlformats.org/officeDocument/2006/relationships/hyperlink" Target="https://m.edsoo.ru/8a199d48" TargetMode="External"/><Relationship Id="rId94" Type="http://schemas.openxmlformats.org/officeDocument/2006/relationships/hyperlink" Target="https://m.edsoo.ru/8bc28452" TargetMode="External"/><Relationship Id="rId99" Type="http://schemas.openxmlformats.org/officeDocument/2006/relationships/hyperlink" Target="https://m.edsoo.ru/8bc27f98" TargetMode="External"/><Relationship Id="rId101" Type="http://schemas.openxmlformats.org/officeDocument/2006/relationships/hyperlink" Target="https://m.edsoo.ru/8bc2792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e80" TargetMode="External"/><Relationship Id="rId13" Type="http://schemas.openxmlformats.org/officeDocument/2006/relationships/hyperlink" Target="https://m.edsoo.ru/7f413e80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8a195d1a" TargetMode="External"/><Relationship Id="rId109" Type="http://schemas.openxmlformats.org/officeDocument/2006/relationships/hyperlink" Target="https://m.edsoo.ru/8bc2a3a6" TargetMode="External"/><Relationship Id="rId34" Type="http://schemas.openxmlformats.org/officeDocument/2006/relationships/hyperlink" Target="https://m.edsoo.ru/8a19572a" TargetMode="External"/><Relationship Id="rId50" Type="http://schemas.openxmlformats.org/officeDocument/2006/relationships/hyperlink" Target="https://m.edsoo.ru/8a196daa" TargetMode="External"/><Relationship Id="rId55" Type="http://schemas.openxmlformats.org/officeDocument/2006/relationships/hyperlink" Target="https://m.edsoo.ru/8a197354" TargetMode="External"/><Relationship Id="rId76" Type="http://schemas.openxmlformats.org/officeDocument/2006/relationships/hyperlink" Target="https://m.edsoo.ru/8a198ea2" TargetMode="External"/><Relationship Id="rId97" Type="http://schemas.openxmlformats.org/officeDocument/2006/relationships/hyperlink" Target="https://m.edsoo.ru/8bc27c82" TargetMode="External"/><Relationship Id="rId104" Type="http://schemas.openxmlformats.org/officeDocument/2006/relationships/hyperlink" Target="https://m.edsoo.ru/8bc28b32" TargetMode="External"/><Relationship Id="rId7" Type="http://schemas.openxmlformats.org/officeDocument/2006/relationships/hyperlink" Target="https://m.edsoo.ru/7f413e80" TargetMode="External"/><Relationship Id="rId71" Type="http://schemas.openxmlformats.org/officeDocument/2006/relationships/hyperlink" Target="https://m.edsoo.ru/8a198380" TargetMode="External"/><Relationship Id="rId92" Type="http://schemas.openxmlformats.org/officeDocument/2006/relationships/hyperlink" Target="https://m.edsoo.ru/8bc2691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4" Type="http://schemas.openxmlformats.org/officeDocument/2006/relationships/hyperlink" Target="https://m.edsoo.ru/7f413e80" TargetMode="External"/><Relationship Id="rId40" Type="http://schemas.openxmlformats.org/officeDocument/2006/relationships/hyperlink" Target="https://m.edsoo.ru/8a195e28" TargetMode="External"/><Relationship Id="rId45" Type="http://schemas.openxmlformats.org/officeDocument/2006/relationships/hyperlink" Target="https://m.edsoo.ru/8a19658a" TargetMode="External"/><Relationship Id="rId66" Type="http://schemas.openxmlformats.org/officeDocument/2006/relationships/hyperlink" Target="https://m.edsoo.ru/8a198754" TargetMode="External"/><Relationship Id="rId87" Type="http://schemas.openxmlformats.org/officeDocument/2006/relationships/hyperlink" Target="https://m.edsoo.ru/8a199e60" TargetMode="External"/><Relationship Id="rId110" Type="http://schemas.openxmlformats.org/officeDocument/2006/relationships/hyperlink" Target="https://m.edsoo.ru/8bc29fd2" TargetMode="External"/><Relationship Id="rId115" Type="http://schemas.openxmlformats.org/officeDocument/2006/relationships/theme" Target="theme/theme1.xml"/><Relationship Id="rId61" Type="http://schemas.openxmlformats.org/officeDocument/2006/relationships/hyperlink" Target="https://m.edsoo.ru/8a197d4a" TargetMode="External"/><Relationship Id="rId82" Type="http://schemas.openxmlformats.org/officeDocument/2006/relationships/hyperlink" Target="https://m.edsoo.ru/8a199820" TargetMode="External"/><Relationship Id="rId19" Type="http://schemas.openxmlformats.org/officeDocument/2006/relationships/hyperlink" Target="https://m.edsoo.ru/7f413e80" TargetMode="External"/><Relationship Id="rId14" Type="http://schemas.openxmlformats.org/officeDocument/2006/relationships/hyperlink" Target="https://m.edsoo.ru/7f413e80" TargetMode="External"/><Relationship Id="rId30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8a195838" TargetMode="External"/><Relationship Id="rId56" Type="http://schemas.openxmlformats.org/officeDocument/2006/relationships/hyperlink" Target="https://m.edsoo.ru/8a1974e4" TargetMode="External"/><Relationship Id="rId77" Type="http://schemas.openxmlformats.org/officeDocument/2006/relationships/hyperlink" Target="https://m.edsoo.ru/8a19914a" TargetMode="External"/><Relationship Id="rId100" Type="http://schemas.openxmlformats.org/officeDocument/2006/relationships/hyperlink" Target="https://m.edsoo.ru/8bc28146" TargetMode="External"/><Relationship Id="rId105" Type="http://schemas.openxmlformats.org/officeDocument/2006/relationships/hyperlink" Target="https://m.edsoo.ru/8bc28c36" TargetMode="External"/><Relationship Id="rId8" Type="http://schemas.openxmlformats.org/officeDocument/2006/relationships/hyperlink" Target="https://m.edsoo.ru/7f413e80" TargetMode="External"/><Relationship Id="rId51" Type="http://schemas.openxmlformats.org/officeDocument/2006/relationships/hyperlink" Target="https://m.edsoo.ru/8a196ed6" TargetMode="External"/><Relationship Id="rId72" Type="http://schemas.openxmlformats.org/officeDocument/2006/relationships/hyperlink" Target="https://m.edsoo.ru/8a198498" TargetMode="External"/><Relationship Id="rId93" Type="http://schemas.openxmlformats.org/officeDocument/2006/relationships/hyperlink" Target="https://m.edsoo.ru/8bc26a6c" TargetMode="External"/><Relationship Id="rId98" Type="http://schemas.openxmlformats.org/officeDocument/2006/relationships/hyperlink" Target="https://m.edsoo.ru/8bc27da4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3e80" TargetMode="External"/><Relationship Id="rId46" Type="http://schemas.openxmlformats.org/officeDocument/2006/relationships/hyperlink" Target="https://m.edsoo.ru/8a19671a" TargetMode="External"/><Relationship Id="rId67" Type="http://schemas.openxmlformats.org/officeDocument/2006/relationships/hyperlink" Target="https://m.edsoo.ru/8a198876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8a196062" TargetMode="External"/><Relationship Id="rId62" Type="http://schemas.openxmlformats.org/officeDocument/2006/relationships/hyperlink" Target="https://m.edsoo.ru/8a197e58" TargetMode="External"/><Relationship Id="rId83" Type="http://schemas.openxmlformats.org/officeDocument/2006/relationships/hyperlink" Target="https://m.edsoo.ru/8a1999e2" TargetMode="External"/><Relationship Id="rId88" Type="http://schemas.openxmlformats.org/officeDocument/2006/relationships/hyperlink" Target="https://m.edsoo.ru/8bc29050" TargetMode="External"/><Relationship Id="rId111" Type="http://schemas.openxmlformats.org/officeDocument/2006/relationships/hyperlink" Target="https://m.edsoo.ru/8bc2a1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8919</Words>
  <Characters>50842</Characters>
  <Application>Microsoft Office Word</Application>
  <DocSecurity>0</DocSecurity>
  <Lines>423</Lines>
  <Paragraphs>119</Paragraphs>
  <ScaleCrop>false</ScaleCrop>
  <Company/>
  <LinksUpToDate>false</LinksUpToDate>
  <CharactersWithSpaces>59642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*</cp:lastModifiedBy>
  <cp:revision>10</cp:revision>
  <dcterms:created xsi:type="dcterms:W3CDTF">2023-09-25T04:04:00Z</dcterms:created>
  <dcterms:modified xsi:type="dcterms:W3CDTF">2023-09-27T02:50:00Z</dcterms:modified>
</cp:coreProperties>
</file>