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809F" w14:textId="77777777" w:rsidR="002E678D" w:rsidRDefault="002E678D" w:rsidP="002E678D">
      <w:pPr>
        <w:rPr>
          <w:rFonts w:ascii="Times New Roman" w:eastAsia="Times New Roman" w:hAnsi="Times New Roman" w:cs="Times New Roman"/>
          <w:color w:val="FF0000"/>
          <w:sz w:val="40"/>
          <w:szCs w:val="40"/>
          <w:lang w:val="ru-RU" w:eastAsia="ru-RU"/>
        </w:rPr>
      </w:pP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  <w:r w:rsidRPr="00F3324A">
        <w:rPr>
          <w:rFonts w:ascii="Times New Roman" w:eastAsia="Times New Roman" w:hAnsi="Times New Roman" w:cs="Times New Roman"/>
          <w:color w:val="FF0000"/>
          <w:sz w:val="40"/>
          <w:szCs w:val="40"/>
          <w:lang w:val="ru-RU" w:eastAsia="ru-RU"/>
        </w:rPr>
        <w:lastRenderedPageBreak/>
        <w:t>ВНИМАНИЕ!!!! ПРОПИСАТЬ ИМЕННО СВОЙ КЛАСС!!! УБРАТЬ ЛИШНЕЕ КАЛЕНДАРНО-ТЕМАТИЧЕСКОЕ ПЛАНИРОВАНИЕ (ТАБЛИЦУ)</w:t>
      </w:r>
    </w:p>
    <w:p w14:paraId="464236E4" w14:textId="77777777" w:rsidR="002E678D" w:rsidRDefault="002E678D" w:rsidP="002E678D">
      <w:pPr>
        <w:rPr>
          <w:rFonts w:ascii="Times New Roman" w:eastAsia="Times New Roman" w:hAnsi="Times New Roman" w:cs="Times New Roman"/>
          <w:color w:val="FF0000"/>
          <w:sz w:val="40"/>
          <w:szCs w:val="40"/>
          <w:lang w:val="ru-RU" w:eastAsia="ru-RU"/>
        </w:rPr>
      </w:pPr>
    </w:p>
    <w:p w14:paraId="1944C324" w14:textId="33E9C66E" w:rsidR="002E678D" w:rsidRDefault="002E678D" w:rsidP="002E678D">
      <w:pPr>
        <w:rPr>
          <w:rFonts w:ascii="Times New Roman" w:eastAsia="Times New Roman" w:hAnsi="Times New Roman" w:cs="Times New Roman"/>
          <w:color w:val="FF0000"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val="ru-RU" w:eastAsia="ru-RU"/>
        </w:rPr>
        <w:t>ВСЁ остальное без изменений!!!</w:t>
      </w:r>
    </w:p>
    <w:p w14:paraId="68FE2691" w14:textId="791A7279" w:rsidR="002E678D" w:rsidRDefault="002E678D">
      <w:pPr>
        <w:rPr>
          <w:rFonts w:ascii="Times New Roman" w:eastAsia="Times New Roman" w:hAnsi="Times New Roman" w:cs="Times New Roman"/>
          <w:color w:val="FF0000"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val="ru-RU" w:eastAsia="ru-RU"/>
        </w:rPr>
        <w:br w:type="page"/>
      </w:r>
    </w:p>
    <w:p w14:paraId="236E2084" w14:textId="77777777" w:rsidR="003B4E94" w:rsidRDefault="003B4E9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B4E94">
        <w:rPr>
          <w:rFonts w:ascii="Times New Roman" w:eastAsia="Times New Roman" w:hAnsi="Times New Roman" w:cs="Times New Roman"/>
          <w:noProof/>
          <w:sz w:val="20"/>
          <w:lang w:val="ru-RU" w:eastAsia="ru-RU"/>
        </w:rPr>
        <w:lastRenderedPageBreak/>
        <w:drawing>
          <wp:inline distT="0" distB="0" distL="0" distR="0" wp14:anchorId="4C10E4B7" wp14:editId="77DF3D8A">
            <wp:extent cx="5732145" cy="7879033"/>
            <wp:effectExtent l="0" t="0" r="1905" b="8255"/>
            <wp:docPr id="1" name="Рисунок 1" descr="F:\2023-10-03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3-10-03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7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A97FA" w14:textId="77777777" w:rsidR="003B4E94" w:rsidRDefault="003B4E9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46AFC0C" w14:textId="77777777" w:rsidR="003B4E94" w:rsidRDefault="003B4E9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C3F1CD6" w14:textId="69F2792C" w:rsidR="007B7CFF" w:rsidRPr="002E678D" w:rsidRDefault="003B4E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Рабочая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«Разговоры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важном»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E678D">
        <w:rPr>
          <w:lang w:val="ru-RU"/>
        </w:rPr>
        <w:br/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4E94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10-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14:paraId="4C423FE4" w14:textId="77777777" w:rsidR="007B7CFF" w:rsidRPr="002E678D" w:rsidRDefault="003B4E9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E678D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14:paraId="2499FB4D" w14:textId="77777777" w:rsidR="007B7CFF" w:rsidRPr="002E678D" w:rsidRDefault="003B4E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24A7AE9" w14:textId="77777777" w:rsidR="007B7CFF" w:rsidRPr="002E678D" w:rsidRDefault="003B4E9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12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273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E5A107D" w14:textId="77777777" w:rsidR="007B7CFF" w:rsidRPr="002E678D" w:rsidRDefault="003B4E9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17.05.2012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413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0376F11" w14:textId="77777777" w:rsidR="007B7CFF" w:rsidRPr="002E678D" w:rsidRDefault="003B4E9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371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феде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ральной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9ACA8FC" w14:textId="77777777" w:rsidR="007B7CFF" w:rsidRPr="002E678D" w:rsidRDefault="003B4E9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разработанных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ФГБНУ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«Институт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FDB7BCD" w14:textId="77777777" w:rsidR="007B7CFF" w:rsidRPr="002E678D" w:rsidRDefault="003B4E9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2025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29.05.2015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996-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2294069" w14:textId="77777777" w:rsidR="007B7CFF" w:rsidRDefault="003B4E9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 xml:space="preserve"> 2.4.3648-20;</w:t>
      </w:r>
    </w:p>
    <w:p w14:paraId="6398ED49" w14:textId="77777777" w:rsidR="007B7CFF" w:rsidRDefault="003B4E9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1.2.3685-21;</w:t>
      </w:r>
    </w:p>
    <w:p w14:paraId="7CD3EDFF" w14:textId="77777777" w:rsidR="007B7CFF" w:rsidRPr="002E678D" w:rsidRDefault="003B4E9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2023/24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разработанной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ФГБНУ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«Институт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азования»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95E3FBA" w14:textId="6EAFA3E0" w:rsidR="007B7CFF" w:rsidRPr="002E678D" w:rsidRDefault="003B4E9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2E678D">
        <w:rPr>
          <w:rFonts w:hAnsi="Times New Roman" w:cs="Times New Roman"/>
          <w:color w:val="000000"/>
          <w:sz w:val="24"/>
          <w:szCs w:val="24"/>
          <w:lang w:val="ru-RU"/>
        </w:rPr>
        <w:t>Троицкая средняя школа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2.</w:t>
      </w:r>
    </w:p>
    <w:p w14:paraId="5FBFB895" w14:textId="77777777" w:rsidR="007B7CFF" w:rsidRPr="002E678D" w:rsidRDefault="003B4E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9190930" w14:textId="77777777" w:rsidR="007B7CFF" w:rsidRDefault="003B4E9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30826735" w14:textId="77777777" w:rsidR="007B7CFF" w:rsidRDefault="003B4E9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</w:t>
      </w:r>
      <w:r>
        <w:rPr>
          <w:rFonts w:hAnsi="Times New Roman" w:cs="Times New Roman"/>
          <w:color w:val="000000"/>
          <w:sz w:val="24"/>
          <w:szCs w:val="24"/>
        </w:rPr>
        <w:t>ровать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5BE1DE5" w14:textId="77777777" w:rsidR="007B7CFF" w:rsidRDefault="003B4E9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российскую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идентичность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98D922A" w14:textId="77777777" w:rsidR="007B7CFF" w:rsidRDefault="003B4E9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72D230A" w14:textId="77777777" w:rsidR="007B7CFF" w:rsidRPr="002E678D" w:rsidRDefault="003B4E9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осознанное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правам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свободам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уважительного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правам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свободам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9A5D893" w14:textId="77777777" w:rsidR="007B7CFF" w:rsidRPr="002E678D" w:rsidRDefault="003B4E9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мотивацию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значимой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A72641C" w14:textId="77777777" w:rsidR="007B7CFF" w:rsidRDefault="003B4E9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готовность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самоопределению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1773E72" w14:textId="77777777" w:rsidR="007B7CFF" w:rsidRDefault="003B4E94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6A35EB3" w14:textId="77777777" w:rsidR="007B7CFF" w:rsidRDefault="003B4E9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общекультурную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компетентность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474D737" w14:textId="77777777" w:rsidR="007B7CFF" w:rsidRPr="002E678D" w:rsidRDefault="003B4E94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осознанные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17118D3" w14:textId="77777777" w:rsidR="007B7CFF" w:rsidRDefault="003B4E94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Способствовать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AD200D6" w14:textId="77777777" w:rsidR="007B7CFF" w:rsidRPr="002E678D" w:rsidRDefault="003B4E9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осознанию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576F5B3" w14:textId="77777777" w:rsidR="007B7CFF" w:rsidRPr="002E678D" w:rsidRDefault="003B4E9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самопознанию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мотивов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устремле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склонностей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FBC9357" w14:textId="77777777" w:rsidR="007B7CFF" w:rsidRPr="002E678D" w:rsidRDefault="003B4E94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выстраиванию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06D5D1A" w14:textId="68B0060C" w:rsidR="007B7CFF" w:rsidRPr="002E678D" w:rsidRDefault="003B4E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плане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«Средняя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предназначен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4E94">
        <w:rPr>
          <w:rFonts w:hAnsi="Times New Roman" w:cs="Times New Roman"/>
          <w:color w:val="000000" w:themeColor="text1"/>
          <w:sz w:val="24"/>
          <w:szCs w:val="24"/>
          <w:lang w:val="ru-RU"/>
        </w:rPr>
        <w:t>10</w:t>
      </w:r>
      <w:r w:rsidRPr="003B4E94">
        <w:rPr>
          <w:rFonts w:hAnsi="Times New Roman" w:cs="Times New Roman"/>
          <w:color w:val="000000" w:themeColor="text1"/>
          <w:sz w:val="24"/>
          <w:szCs w:val="24"/>
          <w:lang w:val="ru-RU"/>
        </w:rPr>
        <w:t>х</w:t>
      </w:r>
      <w:r w:rsidRPr="002E678D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рассчитан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/34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E9988E2" w14:textId="77777777" w:rsidR="007B7CFF" w:rsidRPr="002E678D" w:rsidRDefault="003B4E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разговор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беседа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позволяют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вырабатыв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мировозренческую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обсуждаемым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3252928" w14:textId="77777777" w:rsidR="007B7CFF" w:rsidRPr="002E678D" w:rsidRDefault="003B4E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важнейшими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аспектами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сложностей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прогрессом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сохранением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ориентацией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доброжелательным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собственным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поступкам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3A8C252" w14:textId="77777777" w:rsidR="007B7CFF" w:rsidRDefault="003B4E94">
      <w:pPr>
        <w:rPr>
          <w:rFonts w:hAnsi="Times New Roman" w:cs="Times New Roman"/>
          <w:color w:val="000000"/>
          <w:sz w:val="24"/>
          <w:szCs w:val="24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соединить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обучающую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воспитательную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ориентировать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нравственное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C336EA5" w14:textId="77777777" w:rsidR="007B7CFF" w:rsidRPr="002E678D" w:rsidRDefault="003B4E9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выделении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приоритетов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C28AC3F" w14:textId="77777777" w:rsidR="007B7CFF" w:rsidRPr="002E678D" w:rsidRDefault="003B4E9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приоритете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нашедших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конкретизацию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примерной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F64D3EA" w14:textId="77777777" w:rsidR="007B7CFF" w:rsidRPr="002E678D" w:rsidRDefault="003B4E94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вовлеченно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A22887A" w14:textId="77777777" w:rsidR="007B7CFF" w:rsidRPr="002E678D" w:rsidRDefault="003B4E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лежат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принципа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9DAB3AC" w14:textId="77777777" w:rsidR="007B7CFF" w:rsidRDefault="003B4E9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датам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календаря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62B90FE" w14:textId="77777777" w:rsidR="007B7CFF" w:rsidRPr="002E678D" w:rsidRDefault="003B4E94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отмечается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календаре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оду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066535E" w14:textId="77777777" w:rsidR="007B7CFF" w:rsidRPr="002E678D" w:rsidRDefault="003B4E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календаря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объединить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098F09F" w14:textId="77777777" w:rsidR="007B7CFF" w:rsidRPr="002E678D" w:rsidRDefault="003B4E9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отмечаются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постоянные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единства»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защитника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ечества»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«Новогодние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советники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науки»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653FBCD" w14:textId="77777777" w:rsidR="007B7CFF" w:rsidRPr="002E678D" w:rsidRDefault="003B4E94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Юбилейные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выдающихся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190-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летие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ень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науки»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215-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летие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Гоголя»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Великий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могучий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225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Пушкина»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EEFA8E2" w14:textId="77777777" w:rsidR="007B7CFF" w:rsidRPr="002E678D" w:rsidRDefault="003B4E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предлагается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текущими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датами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календаря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являющи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важными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школьника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примеру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«Мы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вместе»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Всемирный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proofErr w:type="spellEnd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B2ED5E5" w14:textId="77777777" w:rsidR="007B7CFF" w:rsidRPr="002E678D" w:rsidRDefault="003B4E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Внеурочные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общую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тематика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соде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ржание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патриотических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сценария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внеурочного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выделяются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обсуж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ED08C55" w14:textId="77777777" w:rsidR="007B7CFF" w:rsidRDefault="003B4E94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</w:p>
    <w:p w14:paraId="11A46010" w14:textId="77777777" w:rsidR="007B7CFF" w:rsidRDefault="003B4E9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Историческая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память</w:t>
      </w:r>
    </w:p>
    <w:p w14:paraId="6A060EB7" w14:textId="77777777" w:rsidR="007B7CFF" w:rsidRPr="002E678D" w:rsidRDefault="003B4E9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обязательная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56F7892" w14:textId="77777777" w:rsidR="007B7CFF" w:rsidRPr="002E678D" w:rsidRDefault="003B4E9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соединяет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прошлое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позволяя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мудрость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прошлых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колений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07136B5" w14:textId="77777777" w:rsidR="007B7CFF" w:rsidRPr="002E678D" w:rsidRDefault="003B4E94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целого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складывается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индивидульных</w:t>
      </w:r>
      <w:proofErr w:type="spellEnd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переживаний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важнейшие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благодарность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гордость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потомков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подвиги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предков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24C840A" w14:textId="77777777" w:rsidR="007B7CFF" w:rsidRPr="002E678D" w:rsidRDefault="003B4E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базируется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конкретном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единства»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известных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единение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нуждается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1612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C7235A5" w14:textId="77777777" w:rsidR="007B7CFF" w:rsidRDefault="003B4E9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Преемственность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поколений</w:t>
      </w:r>
    </w:p>
    <w:p w14:paraId="0480D5C2" w14:textId="77777777" w:rsidR="007B7CFF" w:rsidRPr="002E678D" w:rsidRDefault="003B4E9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поколение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учится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предыдущего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осваивает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воссоздаёт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продолжает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D952CA5" w14:textId="77777777" w:rsidR="007B7CFF" w:rsidRPr="002E678D" w:rsidRDefault="003B4E94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построена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сохранении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EDEA67C" w14:textId="77777777" w:rsidR="007B7CFF" w:rsidRPr="002E678D" w:rsidRDefault="003B4E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предыдущих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поколениях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предметах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вещах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гуманн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старшим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поколениям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Обсуждается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проблема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поколение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связано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предыдущими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последующими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питывать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характерны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наших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предков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далёких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EA5B624" w14:textId="77777777" w:rsidR="007B7CFF" w:rsidRDefault="003B4E9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Патриотизм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</w:p>
    <w:p w14:paraId="36496DC7" w14:textId="77777777" w:rsidR="007B7CFF" w:rsidRPr="002E678D" w:rsidRDefault="003B4E9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самое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главное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A0537F2" w14:textId="77777777" w:rsidR="007B7CFF" w:rsidRPr="002E678D" w:rsidRDefault="003B4E9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малого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привязанности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родному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54011C8" w14:textId="77777777" w:rsidR="007B7CFF" w:rsidRPr="002E678D" w:rsidRDefault="003B4E94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патриотизм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судьбу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чувстве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гордости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5F721D0" w14:textId="77777777" w:rsidR="007B7CFF" w:rsidRPr="002E678D" w:rsidRDefault="003B4E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Эта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высшая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нравственная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являет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приоритетной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сценариях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«Разговоров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сценарии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содержанием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раскрывается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многогранность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4D901A6" w14:textId="77777777" w:rsidR="007B7CFF" w:rsidRDefault="003B4E9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Доброта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добрые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</w:p>
    <w:p w14:paraId="74213C61" w14:textId="77777777" w:rsidR="007B7CFF" w:rsidRPr="002E678D" w:rsidRDefault="003B4E9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доброта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желание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милосердным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поддержать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помочь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ожидания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благодарности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A1657D7" w14:textId="77777777" w:rsidR="007B7CFF" w:rsidRPr="002E678D" w:rsidRDefault="003B4E94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добрых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распространена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прошлые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стало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сегодня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примером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подражания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6349DAA" w14:textId="77777777" w:rsidR="007B7CFF" w:rsidRPr="002E678D" w:rsidRDefault="003B4E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«Мы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вместе»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Разговор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добрых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прошлые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времена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волонтерства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B912BF8" w14:textId="77777777" w:rsidR="007B7CFF" w:rsidRDefault="003B4E9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Семья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</w:p>
    <w:p w14:paraId="7B509F2F" w14:textId="77777777" w:rsidR="007B7CFF" w:rsidRPr="002E678D" w:rsidRDefault="003B4E9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связана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местом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хозяйством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общими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делами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значимыми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взаимоп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ониманием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взаимоподдержкой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традициями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14:paraId="5EF7C2F6" w14:textId="77777777" w:rsidR="007B7CFF" w:rsidRPr="002E678D" w:rsidRDefault="003B4E9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готовы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взять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проявить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другу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1FF3EFE" w14:textId="77777777" w:rsidR="007B7CFF" w:rsidRPr="002E678D" w:rsidRDefault="003B4E9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ответственно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емье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помогать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8207822" w14:textId="77777777" w:rsidR="007B7CFF" w:rsidRPr="002E678D" w:rsidRDefault="003B4E94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значимы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религиях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0AD6C5F" w14:textId="77777777" w:rsidR="007B7CFF" w:rsidRPr="002E678D" w:rsidRDefault="003B4E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посвященных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«Новогодние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8233EF3" w14:textId="77777777" w:rsidR="007B7CFF" w:rsidRDefault="003B4E9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</w:p>
    <w:p w14:paraId="4B3299DD" w14:textId="77777777" w:rsidR="007B7CFF" w:rsidRPr="002E678D" w:rsidRDefault="003B4E9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созданные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F4585DB" w14:textId="77777777" w:rsidR="007B7CFF" w:rsidRPr="002E678D" w:rsidRDefault="003B4E9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богата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разнообразна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известна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уважаема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92D02D7" w14:textId="77777777" w:rsidR="007B7CFF" w:rsidRPr="002E678D" w:rsidRDefault="003B4E94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представлена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строительство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техника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быта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народное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изобразительное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музыка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этике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ED2DBAE" w14:textId="77777777" w:rsidR="007B7CFF" w:rsidRPr="002E678D" w:rsidRDefault="003B4E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подробно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разносторонне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«Разговорах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многие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сценарии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построены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чтении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поэзии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видеофильмов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живописи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музыки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«По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сторону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экрана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115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«Цирк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Цирк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Цирк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! (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Международному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дню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цирка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A42796D" w14:textId="77777777" w:rsidR="007B7CFF" w:rsidRDefault="003B4E9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Наука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Родины</w:t>
      </w:r>
    </w:p>
    <w:p w14:paraId="133934ED" w14:textId="77777777" w:rsidR="007B7CFF" w:rsidRPr="002E678D" w:rsidRDefault="003B4E9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прогресс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улучшает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4B011E9" w14:textId="77777777" w:rsidR="007B7CFF" w:rsidRPr="002E678D" w:rsidRDefault="003B4E9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ауке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работают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талантливые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бесконечно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любящие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1ABD8C2" w14:textId="77777777" w:rsidR="007B7CFF" w:rsidRPr="002E678D" w:rsidRDefault="003B4E94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совершено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открытий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современный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8A75E65" w14:textId="77777777" w:rsidR="007B7CFF" w:rsidRPr="002E678D" w:rsidRDefault="003B4E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взятого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узнают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190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науки»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вижу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Землю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красиво»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7DD3350" w14:textId="77777777" w:rsidR="007B7CFF" w:rsidRPr="002E678D" w:rsidRDefault="003B4E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неучебных</w:t>
      </w:r>
      <w:proofErr w:type="spellEnd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определенные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высшие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ащиеся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возвращаться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обсуждению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одних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послужит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постепенному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осознанному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принятию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C067030" w14:textId="77777777" w:rsidR="007B7CFF" w:rsidRPr="002E678D" w:rsidRDefault="003B4E9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E678D">
        <w:rPr>
          <w:b/>
          <w:bCs/>
          <w:color w:val="252525"/>
          <w:spacing w:val="-2"/>
          <w:sz w:val="48"/>
          <w:szCs w:val="48"/>
          <w:lang w:val="ru-RU"/>
        </w:rPr>
        <w:t>Содержание курса внеурочной деятельности</w:t>
      </w:r>
    </w:p>
    <w:p w14:paraId="6E0A9908" w14:textId="77777777" w:rsidR="007B7CFF" w:rsidRPr="002E678D" w:rsidRDefault="007B7CF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79DBF92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проектами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«Знание»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предоставляют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«Знание»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возрастов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9CAFAA9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памятники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гордимся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помним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бережем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14:paraId="2AFF0F32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Зоя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Космодемьянская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подвиг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бессмертен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стало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символом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мужества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стойкости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служит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примером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беззаветной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преданности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истиной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5F6B6ED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избирать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избранным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гарантировано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Конституцией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гражданину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благополучие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желание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достойно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D459B2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Советник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проводник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озможностей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создало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«старший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товарищ»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помогающий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объединить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школьный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коллектив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дружную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команду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выстроить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траекторию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81D2F6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Честность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открытость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хороших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окружающими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норма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нашем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условиях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перегрузок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разнообразия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быстро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решаемых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нестабильности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стрес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стали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неотъемлемой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составляющей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приводят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депрессивному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очередь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проблемам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конфликтам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близкими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неуверенности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озлобленности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наладить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психическое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смотреть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позитивно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жертвой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«травли»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самому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опуститься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«травли»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необходимы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C870446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Давние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получают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кинематографиче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ского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«золотой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фонд»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признанный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Отечественное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наши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великое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историческое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наследие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отображает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объединяет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нацию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отечественного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отражает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вехи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моделирует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будущего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наряду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литературой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театром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увидеть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«зеркале»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соотнести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поступками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рефлексировать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приобретать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знакомиться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миром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творчеством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талантливых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2BBFA9F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специального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спецназ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особую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олицетворяют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служение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мужество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духа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бесприме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рное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самопожертвование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мгновенно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Военнослужащие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спецназа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обладают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особыми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физическими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моральным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качествами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достойным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примером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мужчины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08A9614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ийского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уклада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главным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едины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непобедимы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FAC61D2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Технологический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суверенитет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защищать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залог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сегодня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стратегически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важно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будущего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очень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перспективны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востребованы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Технологический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суверенитет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решает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обеспеч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продовольственной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независимости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транспортной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связности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Логика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высокотехнологичных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высокой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долей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вложений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33185FC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Появление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язано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цифровизацией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движением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технологическому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суверенитету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DEE0670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Традиционная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proofErr w:type="gramEnd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союз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мужчины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женщины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создают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поддерживают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заботы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взаимной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proofErr w:type="gramEnd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Важно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стремились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полноценные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многодетные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F79D420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означает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слово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«Родина»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друзья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город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регион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наша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народ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Чувство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всю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пора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proofErr w:type="gramEnd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просто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территория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прежде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любим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готовы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защищать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FCB9682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Волонтерство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волонтерской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Исторически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сложилось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безвозмездно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помогали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другу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оказывали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всестороннюю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Даша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Севастопольская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сёстры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милосердия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современность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059CC9F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героическим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прошлым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герои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14:paraId="700BCFF8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Конституции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осознанное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0363FA1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Новый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праздник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россиян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интересные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новогодние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обычаями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новогодних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C33B193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печат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книга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«Азбука»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Ивана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Фёдорова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появления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письменности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Разница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азбукой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букварем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«Азбука»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напечатанная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Иваном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Федоровым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«Ради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скорого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младенческого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научения»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чтению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кни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начались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450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назад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62FFCB7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Современный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обладать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грамотностью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налоговой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собирают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налоги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Выплата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налогов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обязанность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9FEC7AD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Голод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мор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озы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бомбардировки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тяготы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блокадного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Ленинграда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Блокадный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паек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провале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немецких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войск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80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назад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город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герой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Ленинград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освобожден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фашистской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блокады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E3F37D3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союзник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какими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обладае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союзного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государств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Союзники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разделяют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поддерживают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наши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уважают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стремятся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укреплению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союзных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государств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поддерживают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A4D7CC9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 190-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летие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великого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учёного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химика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многих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областях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9B8EA7C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первооткрывателя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самой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большой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страной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продолжительную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шаг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шагом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исследовали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изучали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открывали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русские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землепроходцы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Удивительные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уголки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сегодня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открыть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школьник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6086B1E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защитника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Профессия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воен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выбирает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сегодня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Смекалка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военном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 280-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летие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великого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флотоводца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командующего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Черноморским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флотом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(1790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1798);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командующего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русско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турецкой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эскадрой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Средиземном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море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(1798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1800),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адмирала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(1799)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Ушако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C023019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Подлинность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намерений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тебя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внутри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найти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своё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найти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друзей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самому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хорошим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другом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дружбы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хорошую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семью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самому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хорошим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семьянином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найти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призвание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профессионалом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волнуют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сталкиваются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AFBEC85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Всемирный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фестиваль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- 2024.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Сириус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федеральная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площадка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фестиваля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появления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всемирного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фестиваля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студентов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Фестивали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проходили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DADA86B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авиация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Легендарная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авиации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Героизм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конструкторов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инженеров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летчиков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испытателей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самолетов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Мировые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рекорды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летчиков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Современное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авиастроение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авиацией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A2305AF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Красивейший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полуостров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богатой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Кр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ымского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полуострова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Крыма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Крыма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C9DEB3B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здоровая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держава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значит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жители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стремиться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здоровый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Физическое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психическое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играют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важную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укреплении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экон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омического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стабильности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повышают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1561C6A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Цирк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фантазийное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сказочное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Цирк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цирка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цирковые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династии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Знаменитые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весь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силачи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дрессировщики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кробаты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клоуны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фокусники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Цирковые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F8CCA26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покорения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космоса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Отечественные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космонавты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рекордсмены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полету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многолетний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734041F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Николай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Гоголь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признанный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классик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автор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знаменитых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«Мертвых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душ»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«Ревизора»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«Вечеров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хуторе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близ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Диканьки»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Сюжеты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герои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Николая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Гоголя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актуальны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8EFDD1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Экологичное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потребление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позаботиться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планеты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безответственного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сложно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5AC0B9F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Праздника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proofErr w:type="gramEnd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обязанность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мечты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Жизненно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важные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446C4A7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появления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праздника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Поисковое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Могила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Неизвестного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Солдата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празднования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9F3181B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19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1922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пионерской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объединяются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DF08AB1" w14:textId="77777777" w:rsidR="007B7CFF" w:rsidRPr="002E678D" w:rsidRDefault="003B4E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Неизвестный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Пушкин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Пушкина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объединяет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поколения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клад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Пушкина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0057BB3" w14:textId="77777777" w:rsidR="007B7CFF" w:rsidRPr="002E678D" w:rsidRDefault="003B4E9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E678D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курса внеурочной деятельности</w:t>
      </w:r>
    </w:p>
    <w:p w14:paraId="0D673BE0" w14:textId="77777777" w:rsidR="007B7CFF" w:rsidRPr="002E678D" w:rsidRDefault="003B4E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14:paraId="4C70BC8B" w14:textId="77777777" w:rsidR="007B7CFF" w:rsidRPr="002E678D" w:rsidRDefault="003B4E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отражают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позицией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позитивных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убеждений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традиционным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жизненного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реализа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BFDF4DE" w14:textId="77777777" w:rsidR="007B7CFF" w:rsidRDefault="003B4E9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78A7B05A" w14:textId="77777777" w:rsidR="007B7CFF" w:rsidRPr="002E678D" w:rsidRDefault="003B4E9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активного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4256661" w14:textId="77777777" w:rsidR="007B7CFF" w:rsidRPr="002E678D" w:rsidRDefault="003B4E9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конституционных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обязанно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правопорядка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9D5707B" w14:textId="77777777" w:rsidR="007B7CFF" w:rsidRPr="002E678D" w:rsidRDefault="003B4E9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общечеловеческих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гуманистических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демократических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C48DEF9" w14:textId="77777777" w:rsidR="007B7CFF" w:rsidRPr="002E678D" w:rsidRDefault="003B4E9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противостоять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идеологии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национализма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ксенофобии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дискриминации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религиозным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расо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национальным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29ECA74" w14:textId="77777777" w:rsidR="007B7CFF" w:rsidRPr="002E678D" w:rsidRDefault="003B4E9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самоуправлении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детско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юношеских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0C98F5E" w14:textId="77777777" w:rsidR="007B7CFF" w:rsidRPr="002E678D" w:rsidRDefault="003B4E9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институтами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ответствии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функциями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назначением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F8DF114" w14:textId="77777777" w:rsidR="007B7CFF" w:rsidRPr="002E678D" w:rsidRDefault="003B4E94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гуманитарной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волонтерской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3663D45" w14:textId="77777777" w:rsidR="007B7CFF" w:rsidRDefault="003B4E9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144951F7" w14:textId="77777777" w:rsidR="007B7CFF" w:rsidRPr="002E678D" w:rsidRDefault="003B4E9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народу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Родиной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гордости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край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Родину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прошлое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BDA38A9" w14:textId="77777777" w:rsidR="007B7CFF" w:rsidRPr="002E678D" w:rsidRDefault="003B4E9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ценностное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символам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природному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наследию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памятникам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искусстве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спорте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технологиях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труде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DBC939E" w14:textId="77777777" w:rsidR="007B7CFF" w:rsidRPr="002E678D" w:rsidRDefault="003B4E94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идейная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убежденность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служению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судьбу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67807A4" w14:textId="77777777" w:rsidR="007B7CFF" w:rsidRDefault="003B4E9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духовно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нравственного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65C9DFFD" w14:textId="77777777" w:rsidR="007B7CFF" w:rsidRPr="002E678D" w:rsidRDefault="003B4E9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духовных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CA2DCB5" w14:textId="77777777" w:rsidR="007B7CFF" w:rsidRPr="002E678D" w:rsidRDefault="003B4E9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этического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EF9BF87" w14:textId="77777777" w:rsidR="007B7CFF" w:rsidRPr="002E678D" w:rsidRDefault="003B4E9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осознанные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ориентируясь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морально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E358B97" w14:textId="77777777" w:rsidR="007B7CFF" w:rsidRPr="002E678D" w:rsidRDefault="003B4E9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будущего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738E8C2" w14:textId="77777777" w:rsidR="007B7CFF" w:rsidRPr="002E678D" w:rsidRDefault="003B4E94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членам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созданию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осознанного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семейной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традициями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D465090" w14:textId="77777777" w:rsidR="007B7CFF" w:rsidRDefault="003B4E9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4D8D8857" w14:textId="77777777" w:rsidR="007B7CFF" w:rsidRPr="002E678D" w:rsidRDefault="003B4E9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эстетическое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миру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эстет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ику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быта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9B45E40" w14:textId="77777777" w:rsidR="007B7CFF" w:rsidRPr="002E678D" w:rsidRDefault="003B4E9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ощущать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эмоциональное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воздействие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790A5A0" w14:textId="77777777" w:rsidR="007B7CFF" w:rsidRPr="002E678D" w:rsidRDefault="003B4E9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убежденность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отечественного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этнических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32EC5EF" w14:textId="77777777" w:rsidR="007B7CFF" w:rsidRPr="002E678D" w:rsidRDefault="003B4E94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самовыражению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46C67B8" w14:textId="77777777" w:rsidR="007B7CFF" w:rsidRDefault="003B4E9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2DD3EE76" w14:textId="77777777" w:rsidR="007B7CFF" w:rsidRPr="002E678D" w:rsidRDefault="003B4E9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66FFEEF" w14:textId="77777777" w:rsidR="007B7CFF" w:rsidRPr="002E678D" w:rsidRDefault="003B4E9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физическом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спортивно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193D70B" w14:textId="77777777" w:rsidR="007B7CFF" w:rsidRPr="002E678D" w:rsidRDefault="003B4E94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привычек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причинения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психическому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FAD67A9" w14:textId="77777777" w:rsidR="007B7CFF" w:rsidRDefault="003B4E9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5A6E8DBE" w14:textId="77777777" w:rsidR="007B7CFF" w:rsidRPr="002E678D" w:rsidRDefault="003B4E9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трудолюбие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E40A513" w14:textId="77777777" w:rsidR="007B7CFF" w:rsidRPr="002E678D" w:rsidRDefault="003B4E9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активной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инициировать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такую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109B366" w14:textId="77777777" w:rsidR="007B7CFF" w:rsidRPr="002E678D" w:rsidRDefault="003B4E9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сферам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совершать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осознанный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будущей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жизненные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C3446AB" w14:textId="77777777" w:rsidR="007B7CFF" w:rsidRPr="002E678D" w:rsidRDefault="003B4E94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образованию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самообразованию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C87D648" w14:textId="77777777" w:rsidR="007B7CFF" w:rsidRDefault="003B4E9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22343890" w14:textId="77777777" w:rsidR="007B7CFF" w:rsidRPr="002E678D" w:rsidRDefault="003B4E9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86AACD3" w14:textId="77777777" w:rsidR="007B7CFF" w:rsidRPr="002E678D" w:rsidRDefault="003B4E9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йствий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человечества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F75038D" w14:textId="77777777" w:rsidR="007B7CFF" w:rsidRPr="002E678D" w:rsidRDefault="003B4E9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7161D74" w14:textId="77777777" w:rsidR="007B7CFF" w:rsidRPr="002E678D" w:rsidRDefault="003B4E9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неблагоприятные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предпринимаемых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предотвращать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674ADD3" w14:textId="77777777" w:rsidR="007B7CFF" w:rsidRPr="002E678D" w:rsidRDefault="003B4E94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асширение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53D6AD0" w14:textId="77777777" w:rsidR="007B7CFF" w:rsidRDefault="003B4E9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5037B4CF" w14:textId="77777777" w:rsidR="007B7CFF" w:rsidRPr="002E678D" w:rsidRDefault="003B4E9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мировоззрения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современному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основанного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способствующего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осознанию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4203DCC" w14:textId="77777777" w:rsidR="007B7CFF" w:rsidRPr="002E678D" w:rsidRDefault="003B4E9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3EF715B" w14:textId="77777777" w:rsidR="007B7CFF" w:rsidRPr="002E678D" w:rsidRDefault="003B4E94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проектную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исследовательскую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индив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идуально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3DC9D60" w14:textId="77777777" w:rsidR="007B7CFF" w:rsidRPr="002E678D" w:rsidRDefault="003B4E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14:paraId="718E6C99" w14:textId="77777777" w:rsidR="007B7CFF" w:rsidRPr="002E678D" w:rsidRDefault="003B4E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учебными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познавательными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7FE92C2E" w14:textId="77777777" w:rsidR="007B7CFF" w:rsidRDefault="003B4E9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F50D1A1" w14:textId="77777777" w:rsidR="007B7CFF" w:rsidRPr="002E678D" w:rsidRDefault="003B4E9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актуализировать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проблему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рассматривать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всесторонне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A86DD23" w14:textId="77777777" w:rsidR="007B7CFF" w:rsidRPr="002E678D" w:rsidRDefault="003B4E9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2DE64C7" w14:textId="77777777" w:rsidR="007B7CFF" w:rsidRPr="002E678D" w:rsidRDefault="003B4E9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параметры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8CCF0B3" w14:textId="77777777" w:rsidR="007B7CFF" w:rsidRPr="002E678D" w:rsidRDefault="003B4E9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93AC4AB" w14:textId="77777777" w:rsidR="007B7CFF" w:rsidRPr="002E678D" w:rsidRDefault="003B4E9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оц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енивать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E978C18" w14:textId="77777777" w:rsidR="007B7CFF" w:rsidRPr="002E678D" w:rsidRDefault="003B4E94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креативное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мышление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6E64280" w14:textId="77777777" w:rsidR="007B7CFF" w:rsidRDefault="003B4E9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A91CA71" w14:textId="77777777" w:rsidR="007B7CFF" w:rsidRPr="002E678D" w:rsidRDefault="003B4E9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61035C1" w14:textId="77777777" w:rsidR="007B7CFF" w:rsidRPr="002E678D" w:rsidRDefault="003B4E9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самостоятельному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поиску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6EB0BBF" w14:textId="77777777" w:rsidR="007B7CFF" w:rsidRPr="002E678D" w:rsidRDefault="003B4E9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получению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преобразов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анию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22E8809" w14:textId="77777777" w:rsidR="007B7CFF" w:rsidRPr="002E678D" w:rsidRDefault="003B4E9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терминологией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методами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E259F75" w14:textId="77777777" w:rsidR="007B7CFF" w:rsidRPr="002E678D" w:rsidRDefault="003B4E9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овательной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4630B58" w14:textId="77777777" w:rsidR="007B7CFF" w:rsidRPr="002E678D" w:rsidRDefault="003B4E9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актуализировать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задачу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доказательства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утверждений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параметры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6B6FF83" w14:textId="77777777" w:rsidR="007B7CFF" w:rsidRPr="002E678D" w:rsidRDefault="003B4E9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получ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енные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критически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5754EE8" w14:textId="77777777" w:rsidR="007B7CFF" w:rsidRPr="002E678D" w:rsidRDefault="003B4E9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новым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ситуациям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приобретенный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061001B" w14:textId="77777777" w:rsidR="007B7CFF" w:rsidRPr="002E678D" w:rsidRDefault="003B4E9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разрабатывать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материальн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нематериальных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44E063F" w14:textId="77777777" w:rsidR="007B7CFF" w:rsidRPr="002E678D" w:rsidRDefault="003B4E9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целенаправленный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переноса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0524AB8" w14:textId="77777777" w:rsidR="007B7CFF" w:rsidRPr="002E678D" w:rsidRDefault="003B4E9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переносить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00958A6" w14:textId="77777777" w:rsidR="007B7CFF" w:rsidRPr="002E678D" w:rsidRDefault="003B4E9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интегрировать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19AB00B" w14:textId="77777777" w:rsidR="007B7CFF" w:rsidRPr="002E678D" w:rsidRDefault="003B4E9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оригинальные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подходы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6608ABC" w14:textId="77777777" w:rsidR="007B7CFF" w:rsidRPr="002E678D" w:rsidRDefault="003B4E94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допускающие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альтернативные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0B72823" w14:textId="77777777" w:rsidR="007B7CFF" w:rsidRDefault="003B4E9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D8B9864" w14:textId="77777777" w:rsidR="007B7CFF" w:rsidRPr="002E678D" w:rsidRDefault="003B4E9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осуществ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интерпретацию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F61E75C" w14:textId="77777777" w:rsidR="007B7CFF" w:rsidRPr="002E678D" w:rsidRDefault="003B4E9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форматах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выбирая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оптимальную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визуализации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9F55C49" w14:textId="77777777" w:rsidR="007B7CFF" w:rsidRPr="002E678D" w:rsidRDefault="003B4E9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легитимность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правовым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морально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этическим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4E22846" w14:textId="77777777" w:rsidR="007B7CFF" w:rsidRPr="002E678D" w:rsidRDefault="003B4E9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когнитивных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организационных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эргоном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ресурсосбережения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32FD168" w14:textId="77777777" w:rsidR="007B7CFF" w:rsidRPr="002E678D" w:rsidRDefault="003B4E94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распознавания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C8163AB" w14:textId="77777777" w:rsidR="007B7CFF" w:rsidRPr="002E678D" w:rsidRDefault="003B4E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коммуникативными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2AD94547" w14:textId="77777777" w:rsidR="007B7CFF" w:rsidRPr="002E678D" w:rsidRDefault="003B4E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C438A6F" w14:textId="77777777" w:rsidR="007B7CFF" w:rsidRPr="002E678D" w:rsidRDefault="003B4E9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622B5C3" w14:textId="77777777" w:rsidR="007B7CFF" w:rsidRPr="002E678D" w:rsidRDefault="003B4E9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невербальные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предпосылки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смягчать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CA3FA58" w14:textId="77777777" w:rsidR="007B7CFF" w:rsidRPr="002E678D" w:rsidRDefault="003B4E9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9C7C93A" w14:textId="77777777" w:rsidR="007B7CFF" w:rsidRPr="002E678D" w:rsidRDefault="003B4E9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смягчать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конфликтные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07F85F1" w14:textId="77777777" w:rsidR="007B7CFF" w:rsidRPr="002E678D" w:rsidRDefault="003B4E94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развернуто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логично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излагать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7426084" w14:textId="77777777" w:rsidR="007B7CFF" w:rsidRDefault="003B4E9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87D8C6E" w14:textId="77777777" w:rsidR="007B7CFF" w:rsidRPr="002E678D" w:rsidRDefault="003B4E9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командной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381480F" w14:textId="77777777" w:rsidR="007B7CFF" w:rsidRPr="002E678D" w:rsidRDefault="003B4E9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тематику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совместных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1B610BD" w14:textId="77777777" w:rsidR="007B7CFF" w:rsidRPr="002E678D" w:rsidRDefault="003B4E9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достижен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мнений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0ACD95C" w14:textId="77777777" w:rsidR="007B7CFF" w:rsidRPr="002E678D" w:rsidRDefault="003B4E9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оценивать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участника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разработанным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21B68D3" w14:textId="77777777" w:rsidR="007B7CFF" w:rsidRPr="002E678D" w:rsidRDefault="003B4E9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оценива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новизны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оригинальности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0914EA8" w14:textId="77777777" w:rsidR="007B7CFF" w:rsidRPr="002E678D" w:rsidRDefault="003B4E9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виртуального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комбинированного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1833B00" w14:textId="77777777" w:rsidR="007B7CFF" w:rsidRPr="002E678D" w:rsidRDefault="003B4E94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стратегическое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орчество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воображение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инициативным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27B6325" w14:textId="77777777" w:rsidR="007B7CFF" w:rsidRPr="002E678D" w:rsidRDefault="003B4E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регулятивными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52972FD9" w14:textId="77777777" w:rsidR="007B7CFF" w:rsidRPr="002E678D" w:rsidRDefault="003B4E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самоорганизация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D137486" w14:textId="77777777" w:rsidR="007B7CFF" w:rsidRPr="002E678D" w:rsidRDefault="003B4E94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E69F73F" w14:textId="77777777" w:rsidR="007B7CFF" w:rsidRPr="002E678D" w:rsidRDefault="003B4E94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предпочтений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23EF911" w14:textId="77777777" w:rsidR="007B7CFF" w:rsidRDefault="003B4E94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новым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ситуациям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4E5B819" w14:textId="77777777" w:rsidR="007B7CFF" w:rsidRPr="002E678D" w:rsidRDefault="003B4E94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расширять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рамки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предпочтений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BD47665" w14:textId="77777777" w:rsidR="007B7CFF" w:rsidRPr="002E678D" w:rsidRDefault="003B4E94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осознанный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брать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0CECCF7" w14:textId="77777777" w:rsidR="007B7CFF" w:rsidRDefault="003B4E94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оценивать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приобретенный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опыт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89A1C7C" w14:textId="77777777" w:rsidR="007B7CFF" w:rsidRPr="002E678D" w:rsidRDefault="003B4E94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проявлению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широкой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эрудиции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областях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повышать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культу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рный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B43AB72" w14:textId="77777777" w:rsidR="007B7CFF" w:rsidRDefault="003B4E9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E150B8D" w14:textId="77777777" w:rsidR="007B7CFF" w:rsidRPr="002E678D" w:rsidRDefault="003B4E94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новым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ситуациям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86929F2" w14:textId="77777777" w:rsidR="007B7CFF" w:rsidRPr="002E678D" w:rsidRDefault="003B4E94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совершаемых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мыслительных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57AD6FF" w14:textId="77777777" w:rsidR="007B7CFF" w:rsidRPr="002E678D" w:rsidRDefault="003B4E94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верного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496C350" w14:textId="77777777" w:rsidR="007B7CFF" w:rsidRPr="002E678D" w:rsidRDefault="003B4E94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снижению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6CFA342" w14:textId="77777777" w:rsidR="007B7CFF" w:rsidRPr="002E678D" w:rsidRDefault="003B4E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эмоциональный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интеллект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предполагающий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6B71AF5" w14:textId="77777777" w:rsidR="007B7CFF" w:rsidRPr="002E678D" w:rsidRDefault="003B4E94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самосознания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включающего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способнос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эмоциональное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видеть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эмоциональной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уверенным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991E5C6" w14:textId="77777777" w:rsidR="007B7CFF" w:rsidRPr="002E678D" w:rsidRDefault="003B4E94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саморегулирования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включающего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самоконтроль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адаптироваться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эмоц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иональным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изменениям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гибкость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открытым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новому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D289C52" w14:textId="77777777" w:rsidR="007B7CFF" w:rsidRPr="002E678D" w:rsidRDefault="003B4E94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включающей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успеху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оптимизм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инициативность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A01C2E4" w14:textId="77777777" w:rsidR="007B7CFF" w:rsidRPr="002E678D" w:rsidRDefault="003B4E94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эмпатии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включающей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оциональное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сочувствию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сопереживанию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09E7B26" w14:textId="77777777" w:rsidR="007B7CFF" w:rsidRPr="002E678D" w:rsidRDefault="003B4E94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включающих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выстраивать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заботиться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разрешать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AE71DDF" w14:textId="77777777" w:rsidR="007B7CFF" w:rsidRPr="002E678D" w:rsidRDefault="003B4E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F71CF45" w14:textId="77777777" w:rsidR="007B7CFF" w:rsidRPr="002E678D" w:rsidRDefault="003B4E94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понимая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C299369" w14:textId="77777777" w:rsidR="007B7CFF" w:rsidRPr="002E678D" w:rsidRDefault="003B4E94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208FB08" w14:textId="77777777" w:rsidR="007B7CFF" w:rsidRPr="002E678D" w:rsidRDefault="003B4E94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D936494" w14:textId="77777777" w:rsidR="007B7CFF" w:rsidRPr="002E678D" w:rsidRDefault="003B4E94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A867993" w14:textId="77777777" w:rsidR="007B7CFF" w:rsidRPr="002E678D" w:rsidRDefault="003B4E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Предметные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14:paraId="13F2E741" w14:textId="77777777" w:rsidR="007B7CFF" w:rsidRPr="002E678D" w:rsidRDefault="003B4E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затрагиваемых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89E5CFC" w14:textId="77777777" w:rsidR="007B7CFF" w:rsidRDefault="003B4E9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1E622E7A" w14:textId="77777777" w:rsidR="007B7CFF" w:rsidRPr="002E678D" w:rsidRDefault="003B4E9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79DCC9F" w14:textId="77777777" w:rsidR="007B7CFF" w:rsidRPr="002E678D" w:rsidRDefault="003B4E9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самоанализа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самооценки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BBFC27C" w14:textId="77777777" w:rsidR="007B7CFF" w:rsidRPr="002E678D" w:rsidRDefault="003B4E9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явной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скрытой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второстепенной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694D6E7" w14:textId="77777777" w:rsidR="007B7CFF" w:rsidRPr="002E678D" w:rsidRDefault="003B4E9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тезисов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конспектов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аннотаций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рефератов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сочинений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7053D2C" w14:textId="77777777" w:rsidR="007B7CFF" w:rsidRPr="002E678D" w:rsidRDefault="003B4E9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ассической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историко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нравственно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F08B857" w14:textId="77777777" w:rsidR="007B7CFF" w:rsidRPr="002E678D" w:rsidRDefault="003B4E9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изобразительно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выразительных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возможностях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C94EF60" w14:textId="77777777" w:rsidR="007B7CFF" w:rsidRPr="002E678D" w:rsidRDefault="003B4E9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историчес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историко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культурный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контекст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контекст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писателя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8AFDC76" w14:textId="77777777" w:rsidR="007B7CFF" w:rsidRPr="002E678D" w:rsidRDefault="003B4E94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образы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развернутых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высказываниях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DA9899D" w14:textId="77777777" w:rsidR="007B7CFF" w:rsidRDefault="003B4E9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0C111159" w14:textId="77777777" w:rsidR="007B7CFF" w:rsidRPr="002E678D" w:rsidRDefault="003B4E94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социокультурной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специфике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5D3377C" w14:textId="77777777" w:rsidR="007B7CFF" w:rsidRPr="002E678D" w:rsidRDefault="003B4E94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различное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30453B6" w14:textId="77777777" w:rsidR="007B7CFF" w:rsidRPr="002E678D" w:rsidRDefault="003B4E94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инос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транный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иноязычных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самообразовательных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80C216B" w14:textId="77777777" w:rsidR="007B7CFF" w:rsidRDefault="003B4E9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Общественно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научные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746AD777" w14:textId="77777777" w:rsidR="007B7CFF" w:rsidRPr="002E678D" w:rsidRDefault="003B4E9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исторической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специфике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методах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исторического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прогрессивного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глобальном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1D8E904" w14:textId="77777777" w:rsidR="007B7CFF" w:rsidRPr="002E678D" w:rsidRDefault="003B4E9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комплексом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человечества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представлениями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особенном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мировом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историческом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97010CD" w14:textId="77777777" w:rsidR="007B7CFF" w:rsidRPr="002E678D" w:rsidRDefault="003B4E9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B4153DA" w14:textId="77777777" w:rsidR="007B7CFF" w:rsidRPr="002E678D" w:rsidRDefault="003B4E9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исторической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тематике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43AA1B2" w14:textId="77777777" w:rsidR="007B7CFF" w:rsidRPr="002E678D" w:rsidRDefault="003B4E9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цело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развивающейся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сфер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институтов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859F8CA" w14:textId="77777777" w:rsidR="007B7CFF" w:rsidRPr="002E678D" w:rsidRDefault="003B4E9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функциональные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иерархические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EAA3007" w14:textId="77777777" w:rsidR="007B7CFF" w:rsidRPr="002E678D" w:rsidRDefault="003B4E9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основн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тенденциях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перспективах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глобальном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20163CC" w14:textId="77777777" w:rsidR="007B7CFF" w:rsidRPr="002E678D" w:rsidRDefault="003B4E9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методах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A5E4820" w14:textId="77777777" w:rsidR="007B7CFF" w:rsidRPr="002E678D" w:rsidRDefault="003B4E9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посл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едствия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принимаемых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E01C43F" w14:textId="77777777" w:rsidR="007B7CFF" w:rsidRPr="002E678D" w:rsidRDefault="003B4E9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поиска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реконструкции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недостающих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звеньев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разнообразных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4D28FD0" w14:textId="77777777" w:rsidR="007B7CFF" w:rsidRPr="002E678D" w:rsidRDefault="003B4E9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представлениями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человечества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CE3D9D5" w14:textId="77777777" w:rsidR="007B7CFF" w:rsidRPr="002E678D" w:rsidRDefault="003B4E9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географическим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мышлением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аспектов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экологи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ческих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C288DDC" w14:textId="77777777" w:rsidR="007B7CFF" w:rsidRPr="002E678D" w:rsidRDefault="003B4E9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комплексных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динамике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территориальных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протекающих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геогра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фическом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пространстве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AD6DD5C" w14:textId="77777777" w:rsidR="007B7CFF" w:rsidRPr="002E678D" w:rsidRDefault="003B4E9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отдельными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географическими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процессами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явлениями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изменениями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антропогенных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воздействий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FF6BAE1" w14:textId="77777777" w:rsidR="007B7CFF" w:rsidRPr="002E678D" w:rsidRDefault="003B4E9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ыявления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тенденций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76C4D3C" w14:textId="77777777" w:rsidR="007B7CFF" w:rsidRPr="002E678D" w:rsidRDefault="003B4E9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разнообразной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0DBEE9C" w14:textId="77777777" w:rsidR="007B7CFF" w:rsidRPr="002E678D" w:rsidRDefault="003B4E9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именять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разнообразных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самостоятельного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изменению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05D9B28" w14:textId="77777777" w:rsidR="007B7CFF" w:rsidRPr="002E678D" w:rsidRDefault="003B4E9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проблемах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взаим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одействия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аспектах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216281F" w14:textId="77777777" w:rsidR="007B7CFF" w:rsidRPr="002E678D" w:rsidRDefault="003B4E9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пространстве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экономическая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индивидов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70DF7E5" w14:textId="77777777" w:rsidR="007B7CFF" w:rsidRPr="002E678D" w:rsidRDefault="003B4E9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DEBBC60" w14:textId="77777777" w:rsidR="007B7CFF" w:rsidRPr="002E678D" w:rsidRDefault="003B4E9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уважительного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чужой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собственности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поиска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актуальной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7A65A7C" w14:textId="77777777" w:rsidR="007B7CFF" w:rsidRPr="002E678D" w:rsidRDefault="003B4E9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3EA15F3" w14:textId="77777777" w:rsidR="007B7CFF" w:rsidRPr="002E678D" w:rsidRDefault="003B4E9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экономическую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реаль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658C905" w14:textId="77777777" w:rsidR="007B7CFF" w:rsidRPr="002E678D" w:rsidRDefault="003B4E9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экономике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7249212" w14:textId="77777777" w:rsidR="007B7CFF" w:rsidRPr="002E678D" w:rsidRDefault="003B4E9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текущих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событиях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1047A6F" w14:textId="77777777" w:rsidR="007B7CFF" w:rsidRPr="002E678D" w:rsidRDefault="003B4E9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понятии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функциях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механизме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3D9A926" w14:textId="77777777" w:rsidR="007B7CFF" w:rsidRPr="002E678D" w:rsidRDefault="003B4E9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понятии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законности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правоотношениях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03AF2D2" w14:textId="77777777" w:rsidR="007B7CFF" w:rsidRPr="002E678D" w:rsidRDefault="003B4E9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Конституции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законе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правового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статуса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08217DD" w14:textId="77777777" w:rsidR="007B7CFF" w:rsidRPr="002E678D" w:rsidRDefault="003B4E9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9DA4E41" w14:textId="77777777" w:rsidR="007B7CFF" w:rsidRPr="002E678D" w:rsidRDefault="003B4E94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самостоятельного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поиска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использо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6F8ECB4" w14:textId="77777777" w:rsidR="007B7CFF" w:rsidRDefault="003B4E9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369D8E1B" w14:textId="77777777" w:rsidR="007B7CFF" w:rsidRPr="002E678D" w:rsidRDefault="003B4E94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окружающем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5617E0B" w14:textId="77777777" w:rsidR="007B7CFF" w:rsidRPr="002E678D" w:rsidRDefault="003B4E94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соблюдению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безопасно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ресурсосбережения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информатизации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82D5CD7" w14:textId="77777777" w:rsidR="007B7CFF" w:rsidRPr="002E678D" w:rsidRDefault="003B4E94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аспектов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компьютерных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F4F6CB7" w14:textId="77777777" w:rsidR="007B7CFF" w:rsidRDefault="003B4E9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Естественно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научные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450A5C55" w14:textId="77777777" w:rsidR="007B7CFF" w:rsidRPr="002E678D" w:rsidRDefault="003B4E9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основополагающими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представлениями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уровневой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эволюции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984F708" w14:textId="77777777" w:rsidR="007B7CFF" w:rsidRPr="002E678D" w:rsidRDefault="003B4E9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уверенное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биологической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терминологией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символикой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методами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D05B2B1" w14:textId="77777777" w:rsidR="007B7CFF" w:rsidRPr="002E678D" w:rsidRDefault="003B4E9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биологической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получаемой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разн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глобальным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экологическим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проблемам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путям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EA50067" w14:textId="77777777" w:rsidR="007B7CFF" w:rsidRPr="002E678D" w:rsidRDefault="003B4E9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целостной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картине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единой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целостной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пространс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твенно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временных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масштабах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Вселенной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B0D2990" w14:textId="77777777" w:rsidR="007B7CFF" w:rsidRPr="002E678D" w:rsidRDefault="003B4E9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важных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открытиях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естествознания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повлиявших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эволюцию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300515B" w14:textId="77777777" w:rsidR="007B7CFF" w:rsidRPr="002E678D" w:rsidRDefault="003B4E9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науч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бережного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природопользования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грамотного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E3DD3F2" w14:textId="77777777" w:rsidR="007B7CFF" w:rsidRPr="002E678D" w:rsidRDefault="003B4E9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научном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методе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средствах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мегамира</w:t>
      </w:r>
      <w:proofErr w:type="spellEnd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макромира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микромира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4F8B41F" w14:textId="77777777" w:rsidR="007B7CFF" w:rsidRPr="002E678D" w:rsidRDefault="003B4E9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видеть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критериями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определенной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422E580" w14:textId="77777777" w:rsidR="007B7CFF" w:rsidRPr="002E678D" w:rsidRDefault="003B4E9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строении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Солнечной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эволюции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звезд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Вселенной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пространственно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временных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масштабах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Вселе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9CB29FB" w14:textId="77777777" w:rsidR="007B7CFF" w:rsidRPr="002E678D" w:rsidRDefault="003B4E9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астрономии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техническом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2164ACA" w14:textId="77777777" w:rsidR="007B7CFF" w:rsidRPr="002E678D" w:rsidRDefault="003B4E9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космического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международного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сотр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удничества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C400198" w14:textId="77777777" w:rsidR="007B7CFF" w:rsidRPr="002E678D" w:rsidRDefault="003B4E9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сбалансированного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связях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«человек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природа»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E8A18BB" w14:textId="77777777" w:rsidR="007B7CFF" w:rsidRPr="002E678D" w:rsidRDefault="003B4E9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эколо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гического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2E3A928" w14:textId="77777777" w:rsidR="007B7CFF" w:rsidRPr="002E678D" w:rsidRDefault="003B4E9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типичных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2DD3AAD" w14:textId="77777777" w:rsidR="007B7CFF" w:rsidRPr="002E678D" w:rsidRDefault="003B4E9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императивов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гражданских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энерго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ресурсосбережения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C20BBD6" w14:textId="77777777" w:rsidR="007B7CFF" w:rsidRPr="002E678D" w:rsidRDefault="003B4E9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экологическим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моральной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ветственности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ED2FB66" w14:textId="77777777" w:rsidR="007B7CFF" w:rsidRPr="002E678D" w:rsidRDefault="003B4E94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экологически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ориентированной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безопасностью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здоровьем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повышением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F035F3B" w14:textId="77777777" w:rsidR="007B7CFF" w:rsidRPr="002E678D" w:rsidRDefault="003B4E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Физическая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основы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жизнедеятельности</w:t>
      </w:r>
      <w:r w:rsidRPr="002E67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7F6938D7" w14:textId="77777777" w:rsidR="007B7CFF" w:rsidRPr="002E678D" w:rsidRDefault="003B4E94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жизненно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важной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социаль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средстве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повышающем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защищенность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внешних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угроз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отрицательное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фактора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2B68B37" w14:textId="77777777" w:rsidR="007B7CFF" w:rsidRPr="002E678D" w:rsidRDefault="003B4E94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законод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ательства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угроз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007813E" w14:textId="77777777" w:rsidR="007B7CFF" w:rsidRPr="002E678D" w:rsidRDefault="003B4E94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отрицания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терроризма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противоправного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асоциального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AF5ED36" w14:textId="77777777" w:rsidR="007B7CFF" w:rsidRPr="002E678D" w:rsidRDefault="003B4E94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предста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влений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здоровом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образе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средстве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духовного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799F840" w14:textId="77777777" w:rsidR="007B7CFF" w:rsidRPr="002E678D" w:rsidRDefault="003B4E94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распространенных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природного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техногенного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8D57B9B" w14:textId="77777777" w:rsidR="007B7CFF" w:rsidRPr="002E678D" w:rsidRDefault="003B4E9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E678D">
        <w:rPr>
          <w:b/>
          <w:bCs/>
          <w:color w:val="252525"/>
          <w:spacing w:val="-2"/>
          <w:sz w:val="48"/>
          <w:szCs w:val="48"/>
          <w:lang w:val="ru-RU"/>
        </w:rPr>
        <w:t>Тематическое планирование</w:t>
      </w:r>
    </w:p>
    <w:p w14:paraId="20F3A04F" w14:textId="77777777" w:rsidR="007B7CFF" w:rsidRPr="002E678D" w:rsidRDefault="003B4E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Темати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ческое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рассчитано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36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2023/24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разработанной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ФГБНУ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«Институт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тематическое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скорректировано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планированием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razgovor</w:t>
      </w:r>
      <w:proofErr w:type="spellEnd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edsoo</w:t>
      </w:r>
      <w:proofErr w:type="spellEnd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часами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выделенными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: 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2E67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D59B69D" w14:textId="402F766E" w:rsidR="007B7CFF" w:rsidRPr="003B4E94" w:rsidRDefault="003B4E94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</w:rPr>
        <w:t>10</w:t>
      </w:r>
      <w:r>
        <w:rPr>
          <w:b/>
          <w:bCs/>
          <w:color w:val="252525"/>
          <w:spacing w:val="-2"/>
          <w:sz w:val="42"/>
          <w:szCs w:val="42"/>
        </w:rPr>
        <w:t xml:space="preserve">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</w:t>
      </w:r>
      <w:proofErr w:type="spellEnd"/>
      <w:r>
        <w:rPr>
          <w:b/>
          <w:bCs/>
          <w:color w:val="252525"/>
          <w:spacing w:val="-2"/>
          <w:sz w:val="42"/>
          <w:szCs w:val="42"/>
          <w:lang w:val="ru-RU"/>
        </w:rPr>
        <w:t>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6"/>
        <w:gridCol w:w="4172"/>
        <w:gridCol w:w="2390"/>
        <w:gridCol w:w="1883"/>
      </w:tblGrid>
      <w:tr w:rsidR="007B7CFF" w14:paraId="0C3CEF2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F7C8D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1A0D0F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3B824" w14:textId="77777777" w:rsidR="007B7CFF" w:rsidRPr="002E678D" w:rsidRDefault="003B4E94">
            <w:pPr>
              <w:rPr>
                <w:lang w:val="ru-RU"/>
              </w:rPr>
            </w:pPr>
            <w:r w:rsidRPr="002E67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2E67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2E67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2E67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2E67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2E67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2E67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BFFB1" w14:textId="77777777" w:rsidR="007B7CFF" w:rsidRDefault="003B4E9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7B7CFF" w14:paraId="43F685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ED048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92756" w14:textId="77777777" w:rsidR="007B7CFF" w:rsidRDefault="003B4E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6C52B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6BB92" w14:textId="77777777" w:rsidR="007B7CFF" w:rsidRDefault="003B4E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0276EBF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52D85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030E4" w14:textId="77777777" w:rsidR="007B7CFF" w:rsidRDefault="003B4E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0720C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3FA51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26788B4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723FF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CA921" w14:textId="77777777" w:rsidR="007B7CFF" w:rsidRPr="002E678D" w:rsidRDefault="003B4E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Зоя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100-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летию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Зои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Космодемьянской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15060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5303E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43D4DB4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4B51A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4A61F" w14:textId="77777777" w:rsidR="007B7CFF" w:rsidRPr="002E678D" w:rsidRDefault="003B4E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Избирательная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(30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5E0E1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10E0C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1EF41A6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DAC87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0A08B" w14:textId="77777777" w:rsidR="007B7CFF" w:rsidRPr="002E678D" w:rsidRDefault="003B4E9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советники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BC4BF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79B78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5D0E2E4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55954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0ADAE" w14:textId="77777777" w:rsidR="007B7CFF" w:rsidRPr="002E678D" w:rsidRDefault="003B4E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взаимоотношениях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буллинга</w:t>
            </w:r>
            <w:proofErr w:type="spellEnd"/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3AE99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DFADF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4365E2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33264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0E7D0" w14:textId="77777777" w:rsidR="007B7CFF" w:rsidRPr="002E678D" w:rsidRDefault="003B4E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сторону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экрана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115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кино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A0D53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DFF3F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376B0B4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BBDC5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C106B" w14:textId="77777777" w:rsidR="007B7CFF" w:rsidRDefault="003B4E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спецназа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EE19D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230E8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02BADD4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C51DA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CCE5F" w14:textId="77777777" w:rsidR="007B7CFF" w:rsidRDefault="003B4E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5D281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956FC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2E2D48C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71367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403BDF" w14:textId="77777777" w:rsidR="007B7CFF" w:rsidRPr="002E678D" w:rsidRDefault="003B4E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взгляд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суверенитет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/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цифровая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/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5C89C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DC00C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391E4F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CD707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1E2E4" w14:textId="77777777" w:rsidR="007B7CFF" w:rsidRPr="002E678D" w:rsidRDefault="003B4E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взаимоотношениях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9F2E9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8A353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5AB8FB5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F7686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2D5D0" w14:textId="77777777" w:rsidR="007B7CFF" w:rsidRPr="002E678D" w:rsidRDefault="003B4E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такое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Родина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 (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местный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14BF4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B9CBF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4239EB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F1C0A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36088" w14:textId="77777777" w:rsidR="007B7CFF" w:rsidRDefault="003B4E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B2462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7FC1C7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483A434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93491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28925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454E9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A743F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07C7E35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3723F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2E655" w14:textId="77777777" w:rsidR="007B7CFF" w:rsidRDefault="003B4E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AFFB4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07867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22DF48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9EF08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3B8A1" w14:textId="77777777" w:rsidR="007B7CFF" w:rsidRPr="002E678D" w:rsidRDefault="003B4E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Новогодние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семейные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EF791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C51EA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7F3E113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CAC03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FEFAB" w14:textId="77777777" w:rsidR="007B7CFF" w:rsidRPr="002E678D" w:rsidRDefault="003B4E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450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«Азбуке»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Ивана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Фёдорова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A4145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6DF36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25C02DC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27CC85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DB3E8" w14:textId="77777777" w:rsidR="007B7CFF" w:rsidRDefault="003B4E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B777E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3D6B1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224EEBC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9E1B8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53E4B" w14:textId="77777777" w:rsidR="007B7CFF" w:rsidRPr="002E678D" w:rsidRDefault="003B4E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Непокоренные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80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полного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освобождения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Ленинграда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фашистской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36CAE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D3A35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57577DF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81A0B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BEF49" w14:textId="77777777" w:rsidR="007B7CFF" w:rsidRDefault="003B4E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7B4CF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05B9D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04D029D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81DBC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98731" w14:textId="77777777" w:rsidR="007B7CFF" w:rsidRDefault="003B4E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190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Менделеева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45118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7EDF1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4DCD6DC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2F208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BE237" w14:textId="77777777" w:rsidR="007B7CFF" w:rsidRDefault="003B4E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первооткрывателя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D2327F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7F5CC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1D1B25F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91686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20B76" w14:textId="77777777" w:rsidR="007B7CFF" w:rsidRPr="002E678D" w:rsidRDefault="003B4E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защитника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280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Федора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Ушакова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EA694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94724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5F6D4E1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B5DC0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8685D" w14:textId="77777777" w:rsidR="007B7CFF" w:rsidRPr="002E678D" w:rsidRDefault="003B4E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найти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89AEA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BE8C3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3F9F31B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9AC9B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FB7DC" w14:textId="77777777" w:rsidR="007B7CFF" w:rsidRDefault="003B4E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7D4F02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CE2A2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183DEA1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2797E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BABF7" w14:textId="77777777" w:rsidR="007B7CFF" w:rsidRPr="002E678D" w:rsidRDefault="003B4E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«Первым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делом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самолеты»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110BA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B7BEC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19AEA7B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A8100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38E27" w14:textId="77777777" w:rsidR="007B7CFF" w:rsidRDefault="003B4E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14E01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A3C0D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453A94C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443EF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F13B9" w14:textId="77777777" w:rsidR="007B7CFF" w:rsidRDefault="003B4E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46943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70CFF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3E916CF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AD07D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D33B5" w14:textId="77777777" w:rsidR="007B7CFF" w:rsidRPr="002E678D" w:rsidRDefault="003B4E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! (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цирка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5A0F6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CE105" w14:textId="77777777" w:rsidR="007B7CFF" w:rsidRDefault="003B4E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490CDA8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ED629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3AE233" w14:textId="77777777" w:rsidR="007B7CFF" w:rsidRPr="002E678D" w:rsidRDefault="003B4E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вижу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Землю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красиво»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48962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739AF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741C563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8FCE3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A43A3" w14:textId="77777777" w:rsidR="007B7CFF" w:rsidRPr="002E678D" w:rsidRDefault="003B4E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215-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летие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1C6BE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22AAF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30575A1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533C1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F6BF8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E08D9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63B21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6BFC174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752C3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EBDBB" w14:textId="77777777" w:rsidR="007B7CFF" w:rsidRDefault="003B4E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1A64C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572A6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585E43C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5075C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819E1" w14:textId="77777777" w:rsidR="007B7CFF" w:rsidRDefault="003B4E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5B530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4D438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408F3B8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A3408" w14:textId="77777777" w:rsidR="007B7CFF" w:rsidRDefault="003B4E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AE67B" w14:textId="77777777" w:rsidR="007B7CFF" w:rsidRPr="002E678D" w:rsidRDefault="003B4E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Будь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8D2C7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AEAD2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B7CFF" w14:paraId="24C468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C7215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162A5" w14:textId="77777777" w:rsidR="007B7CFF" w:rsidRPr="002E678D" w:rsidRDefault="003B4E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Великий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могучий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225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E6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25E09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E501D" w14:textId="77777777" w:rsidR="007B7CFF" w:rsidRDefault="003B4E9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</w:tbl>
    <w:p w14:paraId="1DE48D22" w14:textId="77777777" w:rsidR="00855A5A" w:rsidRDefault="00855A5A"/>
    <w:sectPr w:rsidR="00855A5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5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355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D14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D16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253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5A65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B74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907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155E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1B46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BC15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C950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4626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B10D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B062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0350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A7A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B23EE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62664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BD52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4B6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33750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DD55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8A12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2163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7310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8A70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B300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8B3D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F009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3F4A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5551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7F2B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8748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826F7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8615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A611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0E31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F63F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144FF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3404734">
    <w:abstractNumId w:val="7"/>
  </w:num>
  <w:num w:numId="2" w16cid:durableId="804666637">
    <w:abstractNumId w:val="39"/>
  </w:num>
  <w:num w:numId="3" w16cid:durableId="366681381">
    <w:abstractNumId w:val="28"/>
  </w:num>
  <w:num w:numId="4" w16cid:durableId="1674066539">
    <w:abstractNumId w:val="17"/>
  </w:num>
  <w:num w:numId="5" w16cid:durableId="1639606952">
    <w:abstractNumId w:val="33"/>
  </w:num>
  <w:num w:numId="6" w16cid:durableId="404037509">
    <w:abstractNumId w:val="34"/>
  </w:num>
  <w:num w:numId="7" w16cid:durableId="2110200519">
    <w:abstractNumId w:val="23"/>
  </w:num>
  <w:num w:numId="8" w16cid:durableId="935746231">
    <w:abstractNumId w:val="0"/>
  </w:num>
  <w:num w:numId="9" w16cid:durableId="249506212">
    <w:abstractNumId w:val="21"/>
  </w:num>
  <w:num w:numId="10" w16cid:durableId="1424185217">
    <w:abstractNumId w:val="18"/>
  </w:num>
  <w:num w:numId="11" w16cid:durableId="1603876201">
    <w:abstractNumId w:val="29"/>
  </w:num>
  <w:num w:numId="12" w16cid:durableId="738287704">
    <w:abstractNumId w:val="16"/>
  </w:num>
  <w:num w:numId="13" w16cid:durableId="369837664">
    <w:abstractNumId w:val="3"/>
  </w:num>
  <w:num w:numId="14" w16cid:durableId="1369338035">
    <w:abstractNumId w:val="9"/>
  </w:num>
  <w:num w:numId="15" w16cid:durableId="1760979156">
    <w:abstractNumId w:val="13"/>
  </w:num>
  <w:num w:numId="16" w16cid:durableId="546334646">
    <w:abstractNumId w:val="6"/>
  </w:num>
  <w:num w:numId="17" w16cid:durableId="272907631">
    <w:abstractNumId w:val="19"/>
  </w:num>
  <w:num w:numId="18" w16cid:durableId="1957444035">
    <w:abstractNumId w:val="32"/>
  </w:num>
  <w:num w:numId="19" w16cid:durableId="994408742">
    <w:abstractNumId w:val="36"/>
  </w:num>
  <w:num w:numId="20" w16cid:durableId="1847090746">
    <w:abstractNumId w:val="38"/>
  </w:num>
  <w:num w:numId="21" w16cid:durableId="2036147532">
    <w:abstractNumId w:val="2"/>
  </w:num>
  <w:num w:numId="22" w16cid:durableId="1704595087">
    <w:abstractNumId w:val="30"/>
  </w:num>
  <w:num w:numId="23" w16cid:durableId="821507446">
    <w:abstractNumId w:val="24"/>
  </w:num>
  <w:num w:numId="24" w16cid:durableId="1154638619">
    <w:abstractNumId w:val="31"/>
  </w:num>
  <w:num w:numId="25" w16cid:durableId="1055543781">
    <w:abstractNumId w:val="4"/>
  </w:num>
  <w:num w:numId="26" w16cid:durableId="103815629">
    <w:abstractNumId w:val="8"/>
  </w:num>
  <w:num w:numId="27" w16cid:durableId="799617201">
    <w:abstractNumId w:val="1"/>
  </w:num>
  <w:num w:numId="28" w16cid:durableId="1554191562">
    <w:abstractNumId w:val="15"/>
  </w:num>
  <w:num w:numId="29" w16cid:durableId="277570547">
    <w:abstractNumId w:val="25"/>
  </w:num>
  <w:num w:numId="30" w16cid:durableId="1542353179">
    <w:abstractNumId w:val="5"/>
  </w:num>
  <w:num w:numId="31" w16cid:durableId="1182400621">
    <w:abstractNumId w:val="37"/>
  </w:num>
  <w:num w:numId="32" w16cid:durableId="1818456773">
    <w:abstractNumId w:val="11"/>
  </w:num>
  <w:num w:numId="33" w16cid:durableId="855313758">
    <w:abstractNumId w:val="26"/>
  </w:num>
  <w:num w:numId="34" w16cid:durableId="95488354">
    <w:abstractNumId w:val="22"/>
  </w:num>
  <w:num w:numId="35" w16cid:durableId="1137184599">
    <w:abstractNumId w:val="12"/>
  </w:num>
  <w:num w:numId="36" w16cid:durableId="1560050642">
    <w:abstractNumId w:val="35"/>
  </w:num>
  <w:num w:numId="37" w16cid:durableId="1299729544">
    <w:abstractNumId w:val="27"/>
  </w:num>
  <w:num w:numId="38" w16cid:durableId="912008667">
    <w:abstractNumId w:val="10"/>
  </w:num>
  <w:num w:numId="39" w16cid:durableId="1394305621">
    <w:abstractNumId w:val="20"/>
  </w:num>
  <w:num w:numId="40" w16cid:durableId="155478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2E678D"/>
    <w:rsid w:val="003514A0"/>
    <w:rsid w:val="003B4E94"/>
    <w:rsid w:val="004F7E17"/>
    <w:rsid w:val="005A05CE"/>
    <w:rsid w:val="00653AF6"/>
    <w:rsid w:val="007B7CFF"/>
    <w:rsid w:val="00855A5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320E"/>
  <w15:docId w15:val="{C5BEBD8A-5DC9-4E7B-950A-CF7CEF4D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6449</Words>
  <Characters>36763</Characters>
  <Application>Microsoft Office Word</Application>
  <DocSecurity>0</DocSecurity>
  <Lines>306</Lines>
  <Paragraphs>86</Paragraphs>
  <ScaleCrop>false</ScaleCrop>
  <Company/>
  <LinksUpToDate>false</LinksUpToDate>
  <CharactersWithSpaces>43126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 malc</dc:creator>
  <dc:description>Подготовлено экспертами Актион-МЦФЭР</dc:description>
  <cp:lastModifiedBy>pir malc</cp:lastModifiedBy>
  <cp:revision>2</cp:revision>
  <dcterms:created xsi:type="dcterms:W3CDTF">2023-10-08T11:07:00Z</dcterms:created>
  <dcterms:modified xsi:type="dcterms:W3CDTF">2023-10-08T11:07:00Z</dcterms:modified>
</cp:coreProperties>
</file>