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FC" w:rsidRDefault="00DF13FC" w:rsidP="00871C77">
      <w:pPr>
        <w:rPr>
          <w:b/>
          <w:sz w:val="28"/>
          <w:szCs w:val="28"/>
        </w:rPr>
      </w:pPr>
      <w:r w:rsidRPr="00DF13FC">
        <w:rPr>
          <w:b/>
          <w:noProof/>
          <w:sz w:val="28"/>
          <w:szCs w:val="28"/>
        </w:rPr>
        <w:drawing>
          <wp:inline distT="0" distB="0" distL="0" distR="0">
            <wp:extent cx="5940425" cy="8234609"/>
            <wp:effectExtent l="0" t="0" r="3175" b="0"/>
            <wp:docPr id="1" name="Рисунок 1" descr="F:\Новая папка (3)\титульки 3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3)\титульки 3 - 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234609"/>
                    </a:xfrm>
                    <a:prstGeom prst="rect">
                      <a:avLst/>
                    </a:prstGeom>
                    <a:noFill/>
                    <a:ln>
                      <a:noFill/>
                    </a:ln>
                  </pic:spPr>
                </pic:pic>
              </a:graphicData>
            </a:graphic>
          </wp:inline>
        </w:drawing>
      </w:r>
      <w:bookmarkStart w:id="0" w:name="_GoBack"/>
      <w:bookmarkEnd w:id="0"/>
    </w:p>
    <w:p w:rsidR="00DF13FC" w:rsidRDefault="00DF13FC" w:rsidP="00871C77">
      <w:pPr>
        <w:rPr>
          <w:b/>
          <w:sz w:val="28"/>
          <w:szCs w:val="28"/>
        </w:rPr>
      </w:pPr>
    </w:p>
    <w:p w:rsidR="00DF13FC" w:rsidRDefault="00DF13FC" w:rsidP="00871C77">
      <w:pPr>
        <w:rPr>
          <w:b/>
          <w:sz w:val="28"/>
          <w:szCs w:val="28"/>
        </w:rPr>
      </w:pPr>
    </w:p>
    <w:p w:rsidR="00DF13FC" w:rsidRDefault="00DF13FC" w:rsidP="00871C77">
      <w:pPr>
        <w:rPr>
          <w:b/>
          <w:sz w:val="28"/>
          <w:szCs w:val="28"/>
        </w:rPr>
      </w:pPr>
    </w:p>
    <w:p w:rsidR="00DF13FC" w:rsidRDefault="00DF13FC" w:rsidP="00871C77">
      <w:pPr>
        <w:rPr>
          <w:b/>
          <w:sz w:val="28"/>
          <w:szCs w:val="28"/>
        </w:rPr>
      </w:pPr>
    </w:p>
    <w:p w:rsidR="00DF13FC" w:rsidRDefault="00DF13FC" w:rsidP="00871C77">
      <w:pPr>
        <w:rPr>
          <w:b/>
          <w:sz w:val="28"/>
          <w:szCs w:val="28"/>
        </w:rPr>
      </w:pPr>
    </w:p>
    <w:p w:rsidR="00DF13FC" w:rsidRDefault="00DF13FC" w:rsidP="00871C77">
      <w:pPr>
        <w:rPr>
          <w:b/>
          <w:sz w:val="28"/>
          <w:szCs w:val="28"/>
        </w:rPr>
      </w:pPr>
    </w:p>
    <w:p w:rsidR="00871C77" w:rsidRDefault="00871C77" w:rsidP="00871C77">
      <w:pPr>
        <w:rPr>
          <w:b/>
          <w:sz w:val="28"/>
          <w:szCs w:val="28"/>
        </w:rPr>
      </w:pPr>
      <w:r>
        <w:rPr>
          <w:b/>
          <w:sz w:val="28"/>
          <w:szCs w:val="28"/>
        </w:rPr>
        <w:t>1.Пояснительная записка.</w:t>
      </w:r>
    </w:p>
    <w:p w:rsidR="00871C77" w:rsidRDefault="00871C77" w:rsidP="00871C77">
      <w:pPr>
        <w:jc w:val="center"/>
        <w:rPr>
          <w:sz w:val="28"/>
          <w:szCs w:val="28"/>
        </w:rPr>
      </w:pPr>
    </w:p>
    <w:p w:rsidR="00871C77" w:rsidRDefault="00871C77" w:rsidP="00871C77">
      <w:pPr>
        <w:jc w:val="both"/>
        <w:rPr>
          <w:sz w:val="28"/>
          <w:szCs w:val="28"/>
        </w:rPr>
      </w:pPr>
      <w:r>
        <w:rPr>
          <w:sz w:val="28"/>
          <w:szCs w:val="28"/>
        </w:rPr>
        <w:t xml:space="preserve">    Настоящая программа внеурочной деятельности «Финансовая грамотность»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«Троицкая средняя школа», плана внеурочной деятельности муниципального бюджетного общеобразовательного учреждения «Троицкая средняя школа»</w:t>
      </w:r>
    </w:p>
    <w:p w:rsidR="00871C77" w:rsidRDefault="00871C77" w:rsidP="00871C77">
      <w:pPr>
        <w:jc w:val="both"/>
        <w:rPr>
          <w:sz w:val="28"/>
          <w:szCs w:val="28"/>
        </w:rPr>
      </w:pPr>
      <w:r>
        <w:rPr>
          <w:sz w:val="28"/>
          <w:szCs w:val="28"/>
        </w:rPr>
        <w:t xml:space="preserve">    На реализацию настоящей программы внеурочной деятельности на уровне начального общего образования в 3 классе школы планом внеурочной деятельности предусмотрено 34 часа в год.</w:t>
      </w:r>
    </w:p>
    <w:p w:rsidR="00871C77" w:rsidRDefault="00871C77" w:rsidP="00871C77">
      <w:pPr>
        <w:jc w:val="both"/>
        <w:rPr>
          <w:color w:val="000000"/>
          <w:sz w:val="28"/>
          <w:szCs w:val="28"/>
        </w:rPr>
      </w:pPr>
      <w:r>
        <w:rPr>
          <w:b/>
          <w:bCs/>
          <w:color w:val="000000"/>
          <w:sz w:val="28"/>
          <w:szCs w:val="28"/>
        </w:rPr>
        <w:t>Цель</w:t>
      </w:r>
      <w:r>
        <w:rPr>
          <w:b/>
          <w:color w:val="000000"/>
          <w:sz w:val="28"/>
          <w:szCs w:val="28"/>
        </w:rPr>
        <w:t xml:space="preserve"> программы - </w:t>
      </w:r>
      <w:r>
        <w:rPr>
          <w:color w:val="000000"/>
          <w:sz w:val="28"/>
          <w:szCs w:val="28"/>
        </w:rPr>
        <w:t>развитие экономического образа мышления,</w:t>
      </w:r>
      <w:r>
        <w:rPr>
          <w:bCs/>
          <w:sz w:val="28"/>
          <w:szCs w:val="28"/>
        </w:rPr>
        <w:t xml:space="preserve"> воспитание</w:t>
      </w:r>
      <w:r>
        <w:rPr>
          <w:sz w:val="28"/>
          <w:szCs w:val="28"/>
        </w:rPr>
        <w:t xml:space="preserve"> трудолюбия, бережливости, аккуратности, целеустремленности, предприимчивости, ответственности, уважения к труду и предпринимательской деятельности.</w:t>
      </w:r>
      <w:r>
        <w:rPr>
          <w:color w:val="000000"/>
          <w:sz w:val="28"/>
          <w:szCs w:val="28"/>
        </w:rPr>
        <w:br/>
      </w:r>
      <w:r>
        <w:rPr>
          <w:b/>
          <w:bCs/>
          <w:sz w:val="28"/>
          <w:szCs w:val="28"/>
        </w:rPr>
        <w:t>Задачи:</w:t>
      </w:r>
    </w:p>
    <w:p w:rsidR="00871C77" w:rsidRDefault="00871C77" w:rsidP="00871C77">
      <w:pPr>
        <w:jc w:val="both"/>
        <w:rPr>
          <w:sz w:val="28"/>
          <w:szCs w:val="28"/>
        </w:rPr>
      </w:pPr>
      <w:r>
        <w:rPr>
          <w:sz w:val="28"/>
          <w:szCs w:val="28"/>
        </w:rPr>
        <w:t>- 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p>
    <w:p w:rsidR="00871C77" w:rsidRDefault="00871C77" w:rsidP="00871C77">
      <w:pPr>
        <w:jc w:val="both"/>
        <w:rPr>
          <w:sz w:val="28"/>
          <w:szCs w:val="28"/>
        </w:rPr>
      </w:pPr>
      <w:r>
        <w:rPr>
          <w:sz w:val="28"/>
          <w:szCs w:val="28"/>
        </w:rPr>
        <w:t>- 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p>
    <w:p w:rsidR="00871C77" w:rsidRDefault="00871C77" w:rsidP="00871C77">
      <w:pPr>
        <w:jc w:val="both"/>
        <w:rPr>
          <w:sz w:val="28"/>
          <w:szCs w:val="28"/>
        </w:rPr>
      </w:pPr>
      <w:r>
        <w:rPr>
          <w:sz w:val="28"/>
          <w:szCs w:val="28"/>
        </w:rPr>
        <w:t>- 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p>
    <w:p w:rsidR="00871C77" w:rsidRDefault="00871C77" w:rsidP="00871C77">
      <w:pPr>
        <w:jc w:val="both"/>
        <w:rPr>
          <w:sz w:val="28"/>
          <w:szCs w:val="28"/>
        </w:rPr>
      </w:pPr>
      <w:r>
        <w:rPr>
          <w:sz w:val="28"/>
          <w:szCs w:val="28"/>
        </w:rPr>
        <w:t>- формирования навыков оценивать свою кредитоспособность, умения долгосрочного инвестирования;</w:t>
      </w:r>
    </w:p>
    <w:p w:rsidR="00871C77" w:rsidRDefault="00871C77" w:rsidP="00871C77">
      <w:pPr>
        <w:jc w:val="both"/>
        <w:rPr>
          <w:sz w:val="28"/>
          <w:szCs w:val="28"/>
        </w:rPr>
      </w:pPr>
      <w:r>
        <w:rPr>
          <w:sz w:val="28"/>
          <w:szCs w:val="28"/>
        </w:rPr>
        <w:t>- формирование навыков составления бизнес - плана для обеспечения продуманности действий в будущем;</w:t>
      </w:r>
    </w:p>
    <w:p w:rsidR="00871C77" w:rsidRDefault="00871C77" w:rsidP="00871C77">
      <w:pPr>
        <w:jc w:val="both"/>
        <w:rPr>
          <w:sz w:val="28"/>
          <w:szCs w:val="28"/>
        </w:rPr>
      </w:pPr>
      <w:r>
        <w:rPr>
          <w:sz w:val="28"/>
          <w:szCs w:val="28"/>
        </w:rPr>
        <w:t>- обучение основным расчетам экономических показателей: прибыли, издержек.</w:t>
      </w:r>
    </w:p>
    <w:p w:rsidR="00871C77" w:rsidRDefault="00871C77" w:rsidP="00871C77">
      <w:pPr>
        <w:jc w:val="both"/>
        <w:rPr>
          <w:color w:val="000000"/>
          <w:sz w:val="28"/>
          <w:szCs w:val="28"/>
        </w:rPr>
      </w:pPr>
      <w:r>
        <w:rPr>
          <w:color w:val="000000"/>
          <w:sz w:val="28"/>
          <w:szCs w:val="28"/>
        </w:rPr>
        <w:t xml:space="preserve">Курс «Финансовая грамотность» пропедевтический и является частью школьной программы сквозного экономического образования. </w:t>
      </w:r>
    </w:p>
    <w:p w:rsidR="00871C77" w:rsidRDefault="00871C77" w:rsidP="00871C77">
      <w:pPr>
        <w:jc w:val="both"/>
        <w:rPr>
          <w:b/>
          <w:bCs/>
          <w:color w:val="000000"/>
          <w:sz w:val="28"/>
          <w:szCs w:val="28"/>
        </w:rPr>
      </w:pPr>
      <w:r>
        <w:rPr>
          <w:color w:val="000000"/>
          <w:sz w:val="28"/>
          <w:szCs w:val="28"/>
        </w:rPr>
        <w:t xml:space="preserve">Освоение содержания опирается на </w:t>
      </w:r>
      <w:proofErr w:type="spellStart"/>
      <w:r>
        <w:rPr>
          <w:color w:val="000000"/>
          <w:sz w:val="28"/>
          <w:szCs w:val="28"/>
        </w:rPr>
        <w:t>межпредметные</w:t>
      </w:r>
      <w:proofErr w:type="spellEnd"/>
      <w:r>
        <w:rPr>
          <w:color w:val="000000"/>
          <w:sz w:val="28"/>
          <w:szCs w:val="28"/>
        </w:rPr>
        <w:t xml:space="preserve"> связи с курсами математики, литературы и окружающего мира.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и представления информации и публичных выступлений.</w:t>
      </w:r>
    </w:p>
    <w:p w:rsidR="00871C77" w:rsidRDefault="00871C77" w:rsidP="00871C77">
      <w:pPr>
        <w:shd w:val="clear" w:color="auto" w:fill="FFFFFF"/>
        <w:jc w:val="both"/>
        <w:rPr>
          <w:color w:val="000000"/>
          <w:sz w:val="28"/>
          <w:szCs w:val="28"/>
        </w:rPr>
      </w:pPr>
      <w:r>
        <w:rPr>
          <w:color w:val="000000"/>
          <w:sz w:val="28"/>
          <w:szCs w:val="28"/>
        </w:rPr>
        <w:lastRenderedPageBreak/>
        <w:t xml:space="preserve">Программа «Финансовая грамотность» разработана с </w:t>
      </w:r>
      <w:proofErr w:type="gramStart"/>
      <w:r>
        <w:rPr>
          <w:color w:val="000000"/>
          <w:sz w:val="28"/>
          <w:szCs w:val="28"/>
        </w:rPr>
        <w:t>учетом  местонахождения</w:t>
      </w:r>
      <w:proofErr w:type="gramEnd"/>
      <w:r>
        <w:rPr>
          <w:color w:val="000000"/>
          <w:sz w:val="28"/>
          <w:szCs w:val="28"/>
        </w:rPr>
        <w:t xml:space="preserve"> школы и ее филиала, ее материально-технической базы, а также социокультурной ролью учреждения на территории муниципальных образований Троицкий сельсовет .</w:t>
      </w:r>
    </w:p>
    <w:p w:rsidR="00871C77" w:rsidRDefault="00871C77" w:rsidP="00871C77">
      <w:pPr>
        <w:shd w:val="clear" w:color="auto" w:fill="FFFFFF"/>
        <w:jc w:val="both"/>
        <w:rPr>
          <w:color w:val="000000"/>
          <w:sz w:val="28"/>
          <w:szCs w:val="28"/>
        </w:rPr>
      </w:pPr>
    </w:p>
    <w:p w:rsidR="00871C77" w:rsidRDefault="00871C77" w:rsidP="00871C77">
      <w:pPr>
        <w:shd w:val="clear" w:color="auto" w:fill="FFFFFF"/>
        <w:jc w:val="both"/>
        <w:rPr>
          <w:b/>
          <w:color w:val="000000"/>
          <w:sz w:val="28"/>
          <w:szCs w:val="28"/>
        </w:rPr>
      </w:pPr>
      <w:proofErr w:type="gramStart"/>
      <w:r>
        <w:rPr>
          <w:b/>
          <w:color w:val="000000"/>
          <w:sz w:val="28"/>
          <w:szCs w:val="28"/>
        </w:rPr>
        <w:t>2.Результаты  освоения</w:t>
      </w:r>
      <w:proofErr w:type="gramEnd"/>
      <w:r>
        <w:rPr>
          <w:b/>
          <w:color w:val="000000"/>
          <w:sz w:val="28"/>
          <w:szCs w:val="28"/>
        </w:rPr>
        <w:t xml:space="preserve"> курса внеурочной деятельности.</w:t>
      </w:r>
    </w:p>
    <w:p w:rsidR="00871C77" w:rsidRDefault="00871C77" w:rsidP="00871C77">
      <w:pPr>
        <w:jc w:val="both"/>
        <w:rPr>
          <w:b/>
          <w:i/>
          <w:sz w:val="28"/>
          <w:szCs w:val="28"/>
        </w:rPr>
      </w:pPr>
    </w:p>
    <w:p w:rsidR="00871C77" w:rsidRDefault="00871C77" w:rsidP="00871C77">
      <w:pPr>
        <w:rPr>
          <w:color w:val="000000"/>
          <w:sz w:val="28"/>
          <w:szCs w:val="28"/>
        </w:rPr>
      </w:pPr>
      <w:r>
        <w:rPr>
          <w:sz w:val="28"/>
          <w:szCs w:val="28"/>
        </w:rPr>
        <w:t xml:space="preserve">Освоение  программы курса «Основы финансовой грамоты» направлено на достижение следующих  </w:t>
      </w:r>
      <w:r>
        <w:rPr>
          <w:bCs/>
          <w:sz w:val="28"/>
          <w:szCs w:val="28"/>
        </w:rPr>
        <w:t>результатов на:</w:t>
      </w:r>
      <w:r>
        <w:rPr>
          <w:b/>
          <w:i/>
          <w:sz w:val="28"/>
          <w:szCs w:val="28"/>
        </w:rPr>
        <w:softHyphen/>
      </w:r>
      <w:r>
        <w:rPr>
          <w:color w:val="000000"/>
          <w:sz w:val="28"/>
          <w:szCs w:val="28"/>
        </w:rPr>
        <w:br/>
      </w:r>
      <w:r>
        <w:rPr>
          <w:b/>
          <w:color w:val="000000"/>
          <w:sz w:val="28"/>
          <w:szCs w:val="28"/>
        </w:rPr>
        <w:t>личностные результаты:</w:t>
      </w:r>
      <w:r>
        <w:rPr>
          <w:color w:val="000000"/>
          <w:sz w:val="28"/>
          <w:szCs w:val="28"/>
        </w:rPr>
        <w:br/>
        <w:t>- овладение начальными навыками адаптации в мире финансовых отношений;</w:t>
      </w:r>
      <w:r>
        <w:rPr>
          <w:color w:val="000000"/>
          <w:sz w:val="28"/>
          <w:szCs w:val="28"/>
        </w:rPr>
        <w:br/>
        <w:t>- развитие самостоятельности и осознание личной ответственности за свои поступки;</w:t>
      </w:r>
      <w:r>
        <w:rPr>
          <w:color w:val="000000"/>
          <w:sz w:val="28"/>
          <w:szCs w:val="28"/>
        </w:rPr>
        <w:br/>
        <w:t>-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Pr>
          <w:color w:val="000000"/>
          <w:sz w:val="28"/>
          <w:szCs w:val="28"/>
        </w:rPr>
        <w:br/>
      </w:r>
      <w:proofErr w:type="spellStart"/>
      <w:r>
        <w:rPr>
          <w:b/>
          <w:color w:val="000000"/>
          <w:sz w:val="28"/>
          <w:szCs w:val="28"/>
        </w:rPr>
        <w:t>Метапредметные</w:t>
      </w:r>
      <w:proofErr w:type="spellEnd"/>
      <w:r>
        <w:rPr>
          <w:b/>
          <w:color w:val="000000"/>
          <w:sz w:val="28"/>
          <w:szCs w:val="28"/>
        </w:rPr>
        <w:t xml:space="preserve"> результаты.</w:t>
      </w:r>
      <w:r>
        <w:rPr>
          <w:b/>
          <w:color w:val="000000"/>
          <w:sz w:val="28"/>
          <w:szCs w:val="28"/>
        </w:rPr>
        <w:br/>
      </w:r>
      <w:r>
        <w:rPr>
          <w:b/>
          <w:iCs/>
          <w:color w:val="000000"/>
          <w:sz w:val="28"/>
          <w:szCs w:val="28"/>
        </w:rPr>
        <w:t>Регулятивные.</w:t>
      </w:r>
      <w:r>
        <w:rPr>
          <w:b/>
          <w:color w:val="000000"/>
          <w:sz w:val="28"/>
          <w:szCs w:val="28"/>
        </w:rPr>
        <w:br/>
      </w:r>
      <w:r>
        <w:rPr>
          <w:iCs/>
          <w:color w:val="000000"/>
          <w:sz w:val="28"/>
          <w:szCs w:val="28"/>
        </w:rPr>
        <w:t xml:space="preserve">   Обучающийся научится:</w:t>
      </w:r>
      <w:r>
        <w:rPr>
          <w:color w:val="000000"/>
          <w:sz w:val="28"/>
          <w:szCs w:val="28"/>
        </w:rPr>
        <w:br/>
        <w:t>-понимать цели своих действий;</w:t>
      </w:r>
      <w:r>
        <w:rPr>
          <w:color w:val="000000"/>
          <w:sz w:val="28"/>
          <w:szCs w:val="28"/>
        </w:rPr>
        <w:br/>
        <w:t>- составлять простые планы с помощью учителя</w:t>
      </w:r>
      <w:r>
        <w:rPr>
          <w:color w:val="000000"/>
          <w:sz w:val="28"/>
          <w:szCs w:val="28"/>
        </w:rPr>
        <w:br/>
        <w:t>- проявлять познавательную и творческую инициативу;</w:t>
      </w:r>
      <w:r>
        <w:rPr>
          <w:color w:val="000000"/>
          <w:sz w:val="28"/>
          <w:szCs w:val="28"/>
        </w:rPr>
        <w:br/>
        <w:t>- оценивать правильность выполнения действий;</w:t>
      </w:r>
      <w:r>
        <w:rPr>
          <w:color w:val="000000"/>
          <w:sz w:val="28"/>
          <w:szCs w:val="28"/>
        </w:rPr>
        <w:br/>
      </w:r>
      <w:r>
        <w:rPr>
          <w:b/>
          <w:iCs/>
          <w:color w:val="000000"/>
          <w:sz w:val="28"/>
          <w:szCs w:val="28"/>
        </w:rPr>
        <w:t>Познавательные.</w:t>
      </w:r>
      <w:r>
        <w:rPr>
          <w:b/>
          <w:color w:val="000000"/>
          <w:sz w:val="28"/>
          <w:szCs w:val="28"/>
        </w:rPr>
        <w:br/>
      </w:r>
      <w:r>
        <w:rPr>
          <w:iCs/>
          <w:color w:val="000000"/>
          <w:sz w:val="28"/>
          <w:szCs w:val="28"/>
        </w:rPr>
        <w:t>Обучающийся научится</w:t>
      </w:r>
      <w:r>
        <w:rPr>
          <w:i/>
          <w:iCs/>
          <w:color w:val="000000"/>
          <w:sz w:val="28"/>
          <w:szCs w:val="28"/>
        </w:rPr>
        <w:t>:</w:t>
      </w:r>
      <w:r>
        <w:rPr>
          <w:color w:val="000000"/>
          <w:sz w:val="28"/>
          <w:szCs w:val="28"/>
        </w:rPr>
        <w:br/>
        <w:t>-освоению способов решения проблем творческого и поискового характера;</w:t>
      </w:r>
      <w:r>
        <w:rPr>
          <w:color w:val="000000"/>
          <w:sz w:val="28"/>
          <w:szCs w:val="28"/>
        </w:rPr>
        <w:br/>
        <w:t>- использовать различные способы поиска, сбора, обработки, анализа и представления информации;</w:t>
      </w:r>
      <w:r>
        <w:rPr>
          <w:color w:val="000000"/>
          <w:sz w:val="28"/>
          <w:szCs w:val="28"/>
        </w:rPr>
        <w:br/>
        <w:t>-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Pr>
          <w:color w:val="000000"/>
          <w:sz w:val="28"/>
          <w:szCs w:val="28"/>
        </w:rPr>
        <w:br/>
        <w:t xml:space="preserve">- овладение базовыми предметными и </w:t>
      </w:r>
      <w:proofErr w:type="spellStart"/>
      <w:r>
        <w:rPr>
          <w:color w:val="000000"/>
          <w:sz w:val="28"/>
          <w:szCs w:val="28"/>
        </w:rPr>
        <w:t>межпредметными</w:t>
      </w:r>
      <w:proofErr w:type="spellEnd"/>
      <w:r>
        <w:rPr>
          <w:color w:val="000000"/>
          <w:sz w:val="28"/>
          <w:szCs w:val="28"/>
        </w:rPr>
        <w:t xml:space="preserve"> понятиями.</w:t>
      </w:r>
      <w:r>
        <w:rPr>
          <w:color w:val="000000"/>
          <w:sz w:val="28"/>
          <w:szCs w:val="28"/>
        </w:rPr>
        <w:br/>
      </w:r>
      <w:r>
        <w:rPr>
          <w:b/>
          <w:iCs/>
          <w:color w:val="000000"/>
          <w:sz w:val="28"/>
          <w:szCs w:val="28"/>
        </w:rPr>
        <w:t>Коммуникативные.</w:t>
      </w:r>
      <w:r>
        <w:rPr>
          <w:b/>
          <w:i/>
          <w:iCs/>
          <w:color w:val="000000"/>
          <w:sz w:val="28"/>
          <w:szCs w:val="28"/>
        </w:rPr>
        <w:br/>
      </w:r>
      <w:proofErr w:type="spellStart"/>
      <w:r>
        <w:rPr>
          <w:iCs/>
          <w:color w:val="000000"/>
          <w:sz w:val="28"/>
          <w:szCs w:val="28"/>
        </w:rPr>
        <w:t>Обучающийсянаучится</w:t>
      </w:r>
      <w:proofErr w:type="spellEnd"/>
      <w:r>
        <w:rPr>
          <w:iCs/>
          <w:color w:val="000000"/>
          <w:sz w:val="28"/>
          <w:szCs w:val="28"/>
        </w:rPr>
        <w:t>:</w:t>
      </w:r>
      <w:r>
        <w:rPr>
          <w:color w:val="000000"/>
          <w:sz w:val="28"/>
          <w:szCs w:val="28"/>
        </w:rPr>
        <w:br/>
        <w:t>-составлять текст в устной и письменной формах;</w:t>
      </w:r>
      <w:r>
        <w:rPr>
          <w:color w:val="000000"/>
          <w:sz w:val="28"/>
          <w:szCs w:val="28"/>
        </w:rPr>
        <w:br/>
        <w:t>- слушать собеседника и вести диалог;</w:t>
      </w:r>
      <w:r>
        <w:rPr>
          <w:color w:val="000000"/>
          <w:sz w:val="28"/>
          <w:szCs w:val="28"/>
        </w:rPr>
        <w:br/>
        <w:t>- признавать возможность существования различных точек зрения и права каждого иметь свою;</w:t>
      </w:r>
      <w:r>
        <w:rPr>
          <w:color w:val="000000"/>
          <w:sz w:val="28"/>
          <w:szCs w:val="28"/>
        </w:rPr>
        <w:br/>
        <w:t>- излагать свое мнение и аргументировать свою точку зрения и оценку событий, договариваться о распределении функций и ролей в совместной деятельности;</w:t>
      </w:r>
      <w:r>
        <w:rPr>
          <w:color w:val="000000"/>
          <w:sz w:val="28"/>
          <w:szCs w:val="28"/>
        </w:rPr>
        <w:br/>
      </w:r>
      <w:r>
        <w:rPr>
          <w:b/>
          <w:color w:val="000000"/>
          <w:sz w:val="28"/>
          <w:szCs w:val="28"/>
        </w:rPr>
        <w:t>Предметные.</w:t>
      </w:r>
      <w:r>
        <w:rPr>
          <w:b/>
          <w:color w:val="000000"/>
          <w:sz w:val="28"/>
          <w:szCs w:val="28"/>
        </w:rPr>
        <w:br/>
      </w:r>
      <w:proofErr w:type="spellStart"/>
      <w:r>
        <w:rPr>
          <w:iCs/>
          <w:color w:val="000000"/>
          <w:sz w:val="28"/>
          <w:szCs w:val="28"/>
        </w:rPr>
        <w:t>Обучающийсянаучится</w:t>
      </w:r>
      <w:proofErr w:type="spellEnd"/>
      <w:r>
        <w:rPr>
          <w:iCs/>
          <w:color w:val="000000"/>
          <w:sz w:val="28"/>
          <w:szCs w:val="28"/>
        </w:rPr>
        <w:t>:</w:t>
      </w:r>
      <w:r>
        <w:rPr>
          <w:color w:val="000000"/>
          <w:sz w:val="28"/>
          <w:szCs w:val="28"/>
        </w:rPr>
        <w:br/>
      </w:r>
      <w:r>
        <w:rPr>
          <w:color w:val="000000"/>
          <w:sz w:val="28"/>
          <w:szCs w:val="28"/>
        </w:rPr>
        <w:lastRenderedPageBreak/>
        <w:t>- понимать и правильно использовать экономические термины;</w:t>
      </w:r>
      <w:r>
        <w:rPr>
          <w:color w:val="000000"/>
          <w:sz w:val="28"/>
          <w:szCs w:val="28"/>
        </w:rPr>
        <w:br/>
        <w:t>- иметь представление о роли денег в семье и обществе;</w:t>
      </w:r>
      <w:r>
        <w:rPr>
          <w:color w:val="000000"/>
          <w:sz w:val="28"/>
          <w:szCs w:val="28"/>
        </w:rPr>
        <w:br/>
        <w:t>- уметь характеризовать виды и функции денег;</w:t>
      </w:r>
      <w:r>
        <w:rPr>
          <w:color w:val="000000"/>
          <w:sz w:val="28"/>
          <w:szCs w:val="28"/>
        </w:rPr>
        <w:br/>
        <w:t>- знать источники доходов и направлений расходов семьи;</w:t>
      </w:r>
      <w:r>
        <w:rPr>
          <w:color w:val="000000"/>
          <w:sz w:val="28"/>
          <w:szCs w:val="28"/>
        </w:rPr>
        <w:br/>
        <w:t>- уметь рассчитывать доходы и расходы и составлять простой семейный бюджет</w:t>
      </w:r>
      <w:r>
        <w:rPr>
          <w:color w:val="000000"/>
          <w:sz w:val="28"/>
          <w:szCs w:val="28"/>
        </w:rPr>
        <w:br/>
        <w:t>- проводить элементарные финансовые расчеты.</w:t>
      </w:r>
      <w:r>
        <w:rPr>
          <w:color w:val="000000"/>
          <w:sz w:val="28"/>
          <w:szCs w:val="28"/>
        </w:rPr>
        <w:br/>
      </w:r>
    </w:p>
    <w:p w:rsidR="00871C77" w:rsidRDefault="00871C77" w:rsidP="00871C77">
      <w:pPr>
        <w:shd w:val="clear" w:color="auto" w:fill="FFFFFF"/>
        <w:rPr>
          <w:b/>
          <w:color w:val="000000"/>
          <w:sz w:val="28"/>
          <w:szCs w:val="28"/>
        </w:rPr>
      </w:pPr>
    </w:p>
    <w:p w:rsidR="00871C77" w:rsidRDefault="00871C77" w:rsidP="00871C77">
      <w:pPr>
        <w:pStyle w:val="a3"/>
        <w:spacing w:before="0" w:beforeAutospacing="0" w:after="0" w:afterAutospacing="0"/>
        <w:jc w:val="center"/>
      </w:pPr>
    </w:p>
    <w:p w:rsidR="00871C77" w:rsidRDefault="00871C77" w:rsidP="00871C77">
      <w:pPr>
        <w:pStyle w:val="a3"/>
        <w:spacing w:before="0" w:beforeAutospacing="0" w:after="0" w:afterAutospacing="0"/>
        <w:rPr>
          <w:b/>
          <w:sz w:val="28"/>
          <w:szCs w:val="28"/>
        </w:rPr>
      </w:pPr>
      <w:r>
        <w:rPr>
          <w:b/>
          <w:sz w:val="28"/>
          <w:szCs w:val="28"/>
        </w:rPr>
        <w:t>3.Содержание курса внеурочной деятельности с указанием форм организации и видов деятельности.</w:t>
      </w:r>
    </w:p>
    <w:p w:rsidR="00871C77" w:rsidRDefault="00871C77" w:rsidP="00871C77">
      <w:pPr>
        <w:pStyle w:val="a3"/>
        <w:spacing w:before="0" w:beforeAutospacing="0" w:after="0" w:afterAutospacing="0"/>
        <w:jc w:val="center"/>
        <w:rPr>
          <w:b/>
          <w:sz w:val="28"/>
          <w:szCs w:val="28"/>
        </w:rPr>
      </w:pPr>
      <w:r>
        <w:rPr>
          <w:b/>
          <w:sz w:val="28"/>
          <w:szCs w:val="28"/>
        </w:rPr>
        <w:t>3 класс</w:t>
      </w:r>
    </w:p>
    <w:tbl>
      <w:tblPr>
        <w:tblStyle w:val="a4"/>
        <w:tblW w:w="0" w:type="auto"/>
        <w:tblLook w:val="04A0" w:firstRow="1" w:lastRow="0" w:firstColumn="1" w:lastColumn="0" w:noHBand="0" w:noVBand="1"/>
      </w:tblPr>
      <w:tblGrid>
        <w:gridCol w:w="4201"/>
        <w:gridCol w:w="1713"/>
        <w:gridCol w:w="3431"/>
      </w:tblGrid>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b/>
                <w:sz w:val="28"/>
                <w:szCs w:val="28"/>
                <w:lang w:eastAsia="en-US"/>
              </w:rPr>
            </w:pPr>
            <w:r>
              <w:rPr>
                <w:b/>
                <w:sz w:val="28"/>
                <w:szCs w:val="28"/>
                <w:lang w:eastAsia="en-US"/>
              </w:rPr>
              <w:t>Содержание курса внеурочной деятельности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b/>
                <w:sz w:val="28"/>
                <w:szCs w:val="28"/>
                <w:lang w:eastAsia="en-US"/>
              </w:rPr>
            </w:pPr>
            <w:r>
              <w:rPr>
                <w:b/>
                <w:sz w:val="28"/>
                <w:szCs w:val="28"/>
                <w:lang w:eastAsia="en-US"/>
              </w:rPr>
              <w:t>Количество часов</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b/>
                <w:sz w:val="28"/>
                <w:szCs w:val="28"/>
                <w:lang w:eastAsia="en-US"/>
              </w:rPr>
            </w:pPr>
            <w:r>
              <w:rPr>
                <w:b/>
                <w:sz w:val="28"/>
                <w:szCs w:val="28"/>
                <w:lang w:eastAsia="en-US"/>
              </w:rPr>
              <w:t>Формы организации видов деятельности.</w:t>
            </w: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Основы экономического развития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11</w:t>
            </w:r>
          </w:p>
        </w:tc>
        <w:tc>
          <w:tcPr>
            <w:tcW w:w="3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color w:val="000000"/>
                <w:sz w:val="27"/>
                <w:szCs w:val="27"/>
                <w:shd w:val="clear" w:color="auto" w:fill="FFFFFF"/>
                <w:lang w:eastAsia="en-US"/>
              </w:rPr>
              <w:t xml:space="preserve">Классные часы, беседы, викторины, деловые игры, командные игры, игры </w:t>
            </w:r>
            <w:proofErr w:type="gramStart"/>
            <w:r>
              <w:rPr>
                <w:color w:val="000000"/>
                <w:sz w:val="27"/>
                <w:szCs w:val="27"/>
                <w:shd w:val="clear" w:color="auto" w:fill="FFFFFF"/>
                <w:lang w:eastAsia="en-US"/>
              </w:rPr>
              <w:t>путешествия ,</w:t>
            </w:r>
            <w:proofErr w:type="gramEnd"/>
            <w:r>
              <w:rPr>
                <w:color w:val="000000"/>
                <w:sz w:val="27"/>
                <w:szCs w:val="27"/>
                <w:shd w:val="clear" w:color="auto" w:fill="FFFFFF"/>
                <w:lang w:eastAsia="en-US"/>
              </w:rPr>
              <w:t xml:space="preserve"> онлайн уроки, выпуск стенгазет, конкурсы рисунков и поделок из вторсырья, работа с обучающими ЦОС по программе и др.</w:t>
            </w: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Банки, ценные бумаги, налоги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12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77" w:rsidRDefault="00871C77">
            <w:pPr>
              <w:rPr>
                <w:sz w:val="28"/>
                <w:szCs w:val="28"/>
                <w:lang w:eastAsia="en-US"/>
              </w:rPr>
            </w:pP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Международная торговля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77" w:rsidRDefault="00871C77">
            <w:pPr>
              <w:rPr>
                <w:sz w:val="28"/>
                <w:szCs w:val="28"/>
                <w:lang w:eastAsia="en-US"/>
              </w:rPr>
            </w:pP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Банки, ценные бумаги, штрафы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77" w:rsidRDefault="00871C77">
            <w:pPr>
              <w:rPr>
                <w:sz w:val="28"/>
                <w:szCs w:val="28"/>
                <w:lang w:eastAsia="en-US"/>
              </w:rPr>
            </w:pP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Деловая этика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77" w:rsidRDefault="00871C77">
            <w:pPr>
              <w:rPr>
                <w:sz w:val="28"/>
                <w:szCs w:val="28"/>
                <w:lang w:eastAsia="en-US"/>
              </w:rPr>
            </w:pPr>
          </w:p>
        </w:tc>
      </w:tr>
      <w:tr w:rsidR="00871C77" w:rsidTr="00871C77">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Международная торговля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rPr>
                <w:sz w:val="28"/>
                <w:szCs w:val="28"/>
                <w:lang w:eastAsia="en-US"/>
              </w:rPr>
            </w:pPr>
            <w:r>
              <w:rPr>
                <w:sz w:val="28"/>
                <w:szCs w:val="28"/>
                <w:lang w:eastAsia="en-US"/>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77" w:rsidRDefault="00871C77">
            <w:pPr>
              <w:rPr>
                <w:sz w:val="28"/>
                <w:szCs w:val="28"/>
                <w:lang w:eastAsia="en-US"/>
              </w:rPr>
            </w:pPr>
          </w:p>
        </w:tc>
      </w:tr>
    </w:tbl>
    <w:p w:rsidR="00871C77" w:rsidRDefault="00871C77" w:rsidP="00871C77">
      <w:pPr>
        <w:pStyle w:val="a3"/>
        <w:spacing w:before="0" w:beforeAutospacing="0" w:after="0" w:afterAutospacing="0"/>
        <w:jc w:val="center"/>
        <w:rPr>
          <w:b/>
          <w:sz w:val="28"/>
          <w:szCs w:val="28"/>
        </w:rPr>
      </w:pPr>
    </w:p>
    <w:p w:rsidR="00871C77" w:rsidRDefault="00871C77" w:rsidP="00871C77">
      <w:pPr>
        <w:pStyle w:val="a3"/>
        <w:spacing w:before="0" w:beforeAutospacing="0" w:after="0" w:afterAutospacing="0"/>
        <w:jc w:val="center"/>
        <w:rPr>
          <w:b/>
          <w:sz w:val="28"/>
          <w:szCs w:val="28"/>
        </w:rPr>
      </w:pPr>
    </w:p>
    <w:p w:rsidR="00871C77" w:rsidRDefault="00871C77" w:rsidP="00871C77">
      <w:pPr>
        <w:pStyle w:val="a3"/>
        <w:spacing w:before="0" w:beforeAutospacing="0" w:after="0" w:afterAutospacing="0"/>
        <w:rPr>
          <w:b/>
          <w:sz w:val="28"/>
          <w:szCs w:val="28"/>
        </w:rPr>
      </w:pPr>
      <w:r>
        <w:rPr>
          <w:b/>
          <w:sz w:val="28"/>
          <w:szCs w:val="28"/>
        </w:rPr>
        <w:t xml:space="preserve">4.Тематическое планирование </w:t>
      </w:r>
    </w:p>
    <w:p w:rsidR="00871C77" w:rsidRDefault="00871C77" w:rsidP="00871C77">
      <w:pPr>
        <w:pStyle w:val="a3"/>
        <w:spacing w:before="0" w:beforeAutospacing="0" w:after="0" w:afterAutospacing="0"/>
        <w:rPr>
          <w:b/>
          <w:sz w:val="28"/>
          <w:szCs w:val="28"/>
        </w:rPr>
      </w:pPr>
    </w:p>
    <w:tbl>
      <w:tblPr>
        <w:tblStyle w:val="a4"/>
        <w:tblW w:w="9640" w:type="dxa"/>
        <w:tblInd w:w="-34" w:type="dxa"/>
        <w:tblLook w:val="04A0" w:firstRow="1" w:lastRow="0" w:firstColumn="1" w:lastColumn="0" w:noHBand="0" w:noVBand="1"/>
      </w:tblPr>
      <w:tblGrid>
        <w:gridCol w:w="1135"/>
        <w:gridCol w:w="4240"/>
        <w:gridCol w:w="1713"/>
        <w:gridCol w:w="2552"/>
      </w:tblGrid>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41"/>
              </w:tabs>
              <w:spacing w:before="0" w:beforeAutospacing="0" w:after="0" w:afterAutospacing="0"/>
              <w:ind w:left="-862"/>
              <w:jc w:val="both"/>
              <w:rPr>
                <w:b/>
                <w:sz w:val="28"/>
                <w:szCs w:val="28"/>
                <w:lang w:eastAsia="en-US"/>
              </w:rPr>
            </w:pPr>
            <w:r>
              <w:rPr>
                <w:b/>
                <w:sz w:val="28"/>
                <w:szCs w:val="28"/>
                <w:lang w:eastAsia="en-US"/>
              </w:rPr>
              <w:t>№</w:t>
            </w:r>
            <w:r>
              <w:rPr>
                <w:b/>
                <w:sz w:val="28"/>
                <w:szCs w:val="28"/>
                <w:lang w:eastAsia="en-US"/>
              </w:rPr>
              <w:tab/>
              <w:t>№</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b/>
                <w:sz w:val="28"/>
                <w:szCs w:val="28"/>
                <w:lang w:eastAsia="en-US"/>
              </w:rPr>
            </w:pPr>
            <w:r>
              <w:rPr>
                <w:b/>
                <w:sz w:val="28"/>
                <w:szCs w:val="28"/>
                <w:lang w:eastAsia="en-US"/>
              </w:rPr>
              <w:t>Тема мероприятия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b/>
                <w:sz w:val="28"/>
                <w:szCs w:val="28"/>
                <w:lang w:eastAsia="en-US"/>
              </w:rPr>
            </w:pPr>
            <w:r>
              <w:rPr>
                <w:b/>
                <w:sz w:val="28"/>
                <w:szCs w:val="28"/>
                <w:lang w:eastAsia="en-US"/>
              </w:rPr>
              <w:t>Количество часов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b/>
                <w:sz w:val="28"/>
                <w:szCs w:val="28"/>
                <w:lang w:eastAsia="en-US"/>
              </w:rPr>
            </w:pPr>
            <w:r>
              <w:rPr>
                <w:b/>
                <w:sz w:val="28"/>
                <w:szCs w:val="28"/>
                <w:lang w:eastAsia="en-US"/>
              </w:rPr>
              <w:t>Сроки проведения</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s>
              <w:spacing w:before="0" w:beforeAutospacing="0" w:after="0" w:afterAutospacing="0"/>
              <w:ind w:left="34"/>
              <w:jc w:val="center"/>
              <w:rPr>
                <w:sz w:val="28"/>
                <w:szCs w:val="28"/>
                <w:lang w:eastAsia="en-US"/>
              </w:rPr>
            </w:pPr>
            <w:r>
              <w:rPr>
                <w:sz w:val="28"/>
                <w:szCs w:val="28"/>
                <w:lang w:eastAsia="en-US"/>
              </w:rPr>
              <w:t>1</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Что такое экономическое развитие.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09.09</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right" w:pos="919"/>
              </w:tabs>
              <w:spacing w:before="0" w:beforeAutospacing="0" w:after="0" w:afterAutospacing="0"/>
              <w:ind w:left="34"/>
              <w:jc w:val="center"/>
              <w:rPr>
                <w:sz w:val="28"/>
                <w:szCs w:val="28"/>
                <w:lang w:eastAsia="en-US"/>
              </w:rPr>
            </w:pPr>
            <w:r>
              <w:rPr>
                <w:sz w:val="28"/>
                <w:szCs w:val="28"/>
                <w:lang w:eastAsia="en-US"/>
              </w:rPr>
              <w:t>2</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Акционерное общество, как оно создаётся.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16.09</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3</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 xml:space="preserve">Акции.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23.09</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4</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Ценные бумаги.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30.09</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5</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Понятие «кризиса».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07.10</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6</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Почему происходит кризис в экономике.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14.10</w:t>
            </w:r>
          </w:p>
          <w:p w:rsidR="00871C77" w:rsidRDefault="00871C77">
            <w:pPr>
              <w:rPr>
                <w:sz w:val="28"/>
                <w:szCs w:val="28"/>
                <w:lang w:eastAsia="en-US"/>
              </w:rPr>
            </w:pPr>
            <w:r>
              <w:rPr>
                <w:sz w:val="28"/>
                <w:szCs w:val="28"/>
                <w:lang w:eastAsia="en-US"/>
              </w:rPr>
              <w:t>21.10</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7</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Монополия и конкуренция.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11.10</w:t>
            </w:r>
          </w:p>
          <w:p w:rsidR="00871C77" w:rsidRDefault="00871C77">
            <w:pPr>
              <w:rPr>
                <w:sz w:val="28"/>
                <w:szCs w:val="28"/>
                <w:lang w:eastAsia="en-US"/>
              </w:rPr>
            </w:pPr>
            <w:r>
              <w:rPr>
                <w:sz w:val="28"/>
                <w:szCs w:val="28"/>
                <w:lang w:eastAsia="en-US"/>
              </w:rPr>
              <w:t>18.10</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8</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Роль правительства в экономике.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25.11</w:t>
            </w:r>
          </w:p>
          <w:p w:rsidR="00871C77" w:rsidRDefault="00871C77">
            <w:pPr>
              <w:pStyle w:val="a3"/>
              <w:spacing w:before="0" w:beforeAutospacing="0" w:after="0" w:afterAutospacing="0"/>
              <w:jc w:val="both"/>
              <w:rPr>
                <w:sz w:val="28"/>
                <w:szCs w:val="28"/>
                <w:lang w:eastAsia="en-US"/>
              </w:rPr>
            </w:pPr>
            <w:r>
              <w:rPr>
                <w:sz w:val="28"/>
                <w:szCs w:val="28"/>
                <w:lang w:eastAsia="en-US"/>
              </w:rPr>
              <w:t>01.12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9</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color w:val="000000"/>
                <w:sz w:val="28"/>
                <w:szCs w:val="28"/>
                <w:lang w:eastAsia="en-US"/>
              </w:rPr>
              <w:t>Банки.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08.12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lastRenderedPageBreak/>
              <w:t>10</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color w:val="000000"/>
                <w:sz w:val="28"/>
                <w:szCs w:val="28"/>
                <w:lang w:eastAsia="en-US"/>
              </w:rPr>
              <w:t>Ценные бумаги.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15.12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11</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color w:val="000000"/>
                <w:sz w:val="28"/>
                <w:szCs w:val="28"/>
                <w:lang w:eastAsia="en-US"/>
              </w:rPr>
              <w:t>Виды вкладов.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22.12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12</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color w:val="000000"/>
                <w:sz w:val="28"/>
                <w:szCs w:val="28"/>
                <w:lang w:eastAsia="en-US"/>
              </w:rPr>
              <w:t>Виды ценных бумаг (общие черты и отличия).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13.01</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13</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История вкладов.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20.01</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14</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Функции сберегательной книжки.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27.01</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15</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Что такое «налоги».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03.02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16</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Кто собирает налоги.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10.02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17</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Куда идут налоги.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rPr>
                <w:sz w:val="28"/>
                <w:szCs w:val="28"/>
                <w:lang w:eastAsia="en-US"/>
              </w:rPr>
            </w:pPr>
            <w:r>
              <w:rPr>
                <w:sz w:val="28"/>
                <w:szCs w:val="28"/>
                <w:lang w:eastAsia="en-US"/>
              </w:rPr>
              <w:t>17.02</w:t>
            </w:r>
          </w:p>
          <w:p w:rsidR="00871C77" w:rsidRDefault="00871C77">
            <w:pPr>
              <w:rPr>
                <w:sz w:val="28"/>
                <w:szCs w:val="28"/>
                <w:lang w:eastAsia="en-US"/>
              </w:rPr>
            </w:pPr>
            <w:r>
              <w:rPr>
                <w:sz w:val="28"/>
                <w:szCs w:val="28"/>
                <w:lang w:eastAsia="en-US"/>
              </w:rPr>
              <w:t>24.02</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18</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color w:val="000000"/>
                <w:sz w:val="28"/>
                <w:szCs w:val="28"/>
                <w:lang w:eastAsia="en-US"/>
              </w:rPr>
            </w:pPr>
            <w:r>
              <w:rPr>
                <w:color w:val="000000"/>
                <w:sz w:val="28"/>
                <w:szCs w:val="28"/>
                <w:lang w:eastAsia="en-US"/>
              </w:rPr>
              <w:t>Виды налогов.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03.03</w:t>
            </w:r>
          </w:p>
          <w:p w:rsidR="00871C77" w:rsidRDefault="00871C77">
            <w:pPr>
              <w:pStyle w:val="a3"/>
              <w:spacing w:before="0" w:beforeAutospacing="0" w:after="0" w:afterAutospacing="0"/>
              <w:jc w:val="both"/>
              <w:rPr>
                <w:sz w:val="28"/>
                <w:szCs w:val="28"/>
                <w:lang w:eastAsia="en-US"/>
              </w:rPr>
            </w:pPr>
            <w:r>
              <w:rPr>
                <w:sz w:val="28"/>
                <w:szCs w:val="28"/>
                <w:lang w:eastAsia="en-US"/>
              </w:rPr>
              <w:t>10.03</w:t>
            </w:r>
          </w:p>
        </w:tc>
      </w:tr>
      <w:tr w:rsidR="00871C77" w:rsidTr="00871C77">
        <w:trPr>
          <w:trHeight w:val="32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19</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ind w:left="33" w:right="-143"/>
              <w:rPr>
                <w:color w:val="000000"/>
                <w:sz w:val="28"/>
                <w:szCs w:val="28"/>
                <w:lang w:eastAsia="en-US"/>
              </w:rPr>
            </w:pPr>
            <w:r>
              <w:rPr>
                <w:color w:val="000000"/>
                <w:sz w:val="28"/>
                <w:szCs w:val="28"/>
                <w:lang w:eastAsia="en-US"/>
              </w:rPr>
              <w:t xml:space="preserve">Торговля между странами.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17.03</w:t>
            </w:r>
          </w:p>
          <w:p w:rsidR="00871C77" w:rsidRDefault="00871C77">
            <w:pPr>
              <w:pStyle w:val="a3"/>
              <w:spacing w:before="0" w:beforeAutospacing="0" w:after="0" w:afterAutospacing="0"/>
              <w:jc w:val="both"/>
              <w:rPr>
                <w:sz w:val="28"/>
                <w:szCs w:val="28"/>
                <w:lang w:eastAsia="en-US"/>
              </w:rPr>
            </w:pPr>
            <w:r>
              <w:rPr>
                <w:sz w:val="28"/>
                <w:szCs w:val="28"/>
                <w:lang w:eastAsia="en-US"/>
              </w:rPr>
              <w:t>31.03</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20</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ind w:left="33"/>
              <w:jc w:val="both"/>
              <w:rPr>
                <w:color w:val="000000"/>
                <w:sz w:val="28"/>
                <w:szCs w:val="28"/>
                <w:lang w:eastAsia="en-US"/>
              </w:rPr>
            </w:pPr>
            <w:r>
              <w:rPr>
                <w:color w:val="000000"/>
                <w:sz w:val="28"/>
                <w:szCs w:val="28"/>
                <w:lang w:eastAsia="en-US"/>
              </w:rPr>
              <w:t>Ввоз и вывоз товаров.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07.04</w:t>
            </w:r>
          </w:p>
          <w:p w:rsidR="00871C77" w:rsidRDefault="00871C77">
            <w:pPr>
              <w:pStyle w:val="a3"/>
              <w:spacing w:before="0" w:beforeAutospacing="0" w:after="0" w:afterAutospacing="0"/>
              <w:jc w:val="both"/>
              <w:rPr>
                <w:sz w:val="28"/>
                <w:szCs w:val="28"/>
                <w:lang w:eastAsia="en-US"/>
              </w:rPr>
            </w:pPr>
            <w:r>
              <w:rPr>
                <w:sz w:val="28"/>
                <w:szCs w:val="28"/>
                <w:lang w:eastAsia="en-US"/>
              </w:rPr>
              <w:t>14.04</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21</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ind w:left="33"/>
              <w:jc w:val="both"/>
              <w:rPr>
                <w:color w:val="000000"/>
                <w:sz w:val="28"/>
                <w:szCs w:val="28"/>
                <w:lang w:eastAsia="en-US"/>
              </w:rPr>
            </w:pPr>
            <w:r>
              <w:rPr>
                <w:color w:val="000000"/>
                <w:sz w:val="28"/>
                <w:szCs w:val="28"/>
                <w:lang w:eastAsia="en-US"/>
              </w:rPr>
              <w:t>Таможня.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21.04</w:t>
            </w:r>
          </w:p>
          <w:p w:rsidR="00871C77" w:rsidRDefault="00871C77">
            <w:pPr>
              <w:pStyle w:val="a3"/>
              <w:spacing w:before="0" w:beforeAutospacing="0" w:after="0" w:afterAutospacing="0"/>
              <w:jc w:val="both"/>
              <w:rPr>
                <w:sz w:val="28"/>
                <w:szCs w:val="28"/>
                <w:lang w:eastAsia="en-US"/>
              </w:rPr>
            </w:pPr>
            <w:r>
              <w:rPr>
                <w:sz w:val="28"/>
                <w:szCs w:val="28"/>
                <w:lang w:eastAsia="en-US"/>
              </w:rPr>
              <w:t>28.04</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22</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ind w:left="33"/>
              <w:jc w:val="both"/>
              <w:rPr>
                <w:color w:val="000000"/>
                <w:sz w:val="28"/>
                <w:szCs w:val="28"/>
                <w:lang w:eastAsia="en-US"/>
              </w:rPr>
            </w:pPr>
            <w:r>
              <w:rPr>
                <w:color w:val="000000"/>
                <w:sz w:val="28"/>
                <w:szCs w:val="28"/>
                <w:lang w:eastAsia="en-US"/>
              </w:rPr>
              <w:t>Экспорт.</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05.05</w:t>
            </w:r>
          </w:p>
          <w:p w:rsidR="00871C77" w:rsidRDefault="00871C77">
            <w:pPr>
              <w:pStyle w:val="a3"/>
              <w:spacing w:before="0" w:beforeAutospacing="0" w:after="0" w:afterAutospacing="0"/>
              <w:jc w:val="both"/>
              <w:rPr>
                <w:sz w:val="28"/>
                <w:szCs w:val="28"/>
                <w:lang w:eastAsia="en-US"/>
              </w:rPr>
            </w:pPr>
            <w:r>
              <w:rPr>
                <w:sz w:val="28"/>
                <w:szCs w:val="28"/>
                <w:lang w:eastAsia="en-US"/>
              </w:rPr>
              <w:t>12.05</w:t>
            </w:r>
          </w:p>
        </w:tc>
      </w:tr>
      <w:tr w:rsidR="00871C77" w:rsidTr="00871C7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tabs>
                <w:tab w:val="center" w:pos="28"/>
                <w:tab w:val="left" w:pos="184"/>
                <w:tab w:val="center" w:pos="241"/>
              </w:tabs>
              <w:spacing w:before="0" w:beforeAutospacing="0" w:after="0" w:afterAutospacing="0"/>
              <w:ind w:left="34"/>
              <w:jc w:val="center"/>
              <w:rPr>
                <w:sz w:val="28"/>
                <w:szCs w:val="28"/>
                <w:lang w:eastAsia="en-US"/>
              </w:rPr>
            </w:pPr>
            <w:r>
              <w:rPr>
                <w:sz w:val="28"/>
                <w:szCs w:val="28"/>
                <w:lang w:eastAsia="en-US"/>
              </w:rPr>
              <w:t>23</w:t>
            </w:r>
          </w:p>
        </w:tc>
        <w:tc>
          <w:tcPr>
            <w:tcW w:w="4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ind w:left="33"/>
              <w:jc w:val="both"/>
              <w:rPr>
                <w:color w:val="000000"/>
                <w:sz w:val="28"/>
                <w:szCs w:val="28"/>
                <w:lang w:eastAsia="en-US"/>
              </w:rPr>
            </w:pPr>
            <w:r>
              <w:rPr>
                <w:color w:val="000000"/>
                <w:sz w:val="28"/>
                <w:szCs w:val="28"/>
                <w:lang w:eastAsia="en-US"/>
              </w:rPr>
              <w:t>Импорт.</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77" w:rsidRDefault="00871C77">
            <w:pPr>
              <w:pStyle w:val="a3"/>
              <w:spacing w:before="0" w:beforeAutospacing="0" w:after="0" w:afterAutospacing="0"/>
              <w:jc w:val="both"/>
              <w:rPr>
                <w:sz w:val="28"/>
                <w:szCs w:val="28"/>
                <w:lang w:eastAsia="en-US"/>
              </w:rPr>
            </w:pPr>
            <w:r>
              <w:rPr>
                <w:sz w:val="28"/>
                <w:szCs w:val="28"/>
                <w:lang w:eastAsia="en-US"/>
              </w:rPr>
              <w:t>19.05</w:t>
            </w:r>
          </w:p>
        </w:tc>
      </w:tr>
    </w:tbl>
    <w:p w:rsidR="00871C77" w:rsidRDefault="00871C77" w:rsidP="00871C77">
      <w:pPr>
        <w:pStyle w:val="a3"/>
        <w:spacing w:before="0" w:beforeAutospacing="0" w:after="0" w:afterAutospacing="0"/>
        <w:rPr>
          <w:b/>
          <w:sz w:val="28"/>
          <w:szCs w:val="28"/>
        </w:rPr>
      </w:pPr>
    </w:p>
    <w:p w:rsidR="00871C77" w:rsidRDefault="00871C77" w:rsidP="00871C77">
      <w:pPr>
        <w:pStyle w:val="a3"/>
        <w:spacing w:before="0" w:beforeAutospacing="0" w:after="0" w:afterAutospacing="0"/>
        <w:ind w:left="360"/>
        <w:jc w:val="center"/>
        <w:rPr>
          <w:b/>
          <w:sz w:val="28"/>
          <w:szCs w:val="28"/>
        </w:rPr>
      </w:pPr>
    </w:p>
    <w:p w:rsidR="00871C77" w:rsidRDefault="00871C77" w:rsidP="00871C77">
      <w:pPr>
        <w:pStyle w:val="a3"/>
        <w:spacing w:before="0" w:beforeAutospacing="0" w:after="0" w:afterAutospacing="0"/>
        <w:ind w:left="360"/>
        <w:jc w:val="center"/>
        <w:rPr>
          <w:b/>
          <w:sz w:val="28"/>
          <w:szCs w:val="28"/>
        </w:rPr>
      </w:pPr>
    </w:p>
    <w:p w:rsidR="00871C77" w:rsidRDefault="00871C77" w:rsidP="00871C77">
      <w:pPr>
        <w:pStyle w:val="a3"/>
        <w:spacing w:before="0" w:beforeAutospacing="0" w:after="0" w:afterAutospacing="0"/>
        <w:rPr>
          <w:b/>
          <w:sz w:val="28"/>
          <w:szCs w:val="28"/>
        </w:rPr>
      </w:pPr>
    </w:p>
    <w:p w:rsidR="00871C77" w:rsidRDefault="00871C77" w:rsidP="00871C77">
      <w:pPr>
        <w:pStyle w:val="a3"/>
        <w:spacing w:before="0" w:beforeAutospacing="0" w:after="0" w:afterAutospacing="0"/>
        <w:jc w:val="center"/>
      </w:pPr>
    </w:p>
    <w:p w:rsidR="00871C77" w:rsidRDefault="00871C77" w:rsidP="00871C77">
      <w:pPr>
        <w:pStyle w:val="a3"/>
        <w:spacing w:before="0" w:beforeAutospacing="0" w:after="0" w:afterAutospacing="0"/>
        <w:jc w:val="center"/>
      </w:pPr>
    </w:p>
    <w:p w:rsidR="00871C77" w:rsidRDefault="00871C77" w:rsidP="00871C77">
      <w:pPr>
        <w:pStyle w:val="a3"/>
        <w:spacing w:before="0" w:beforeAutospacing="0" w:after="0" w:afterAutospacing="0"/>
        <w:jc w:val="center"/>
      </w:pPr>
    </w:p>
    <w:p w:rsidR="00871C77" w:rsidRDefault="00871C77" w:rsidP="00871C77">
      <w:pPr>
        <w:shd w:val="clear" w:color="auto" w:fill="FFFFFF"/>
        <w:jc w:val="both"/>
        <w:rPr>
          <w:b/>
          <w:color w:val="000000"/>
          <w:sz w:val="28"/>
          <w:szCs w:val="28"/>
        </w:rPr>
      </w:pPr>
    </w:p>
    <w:p w:rsidR="00871C77" w:rsidRDefault="00871C77" w:rsidP="00871C77">
      <w:pPr>
        <w:shd w:val="clear" w:color="auto" w:fill="FFFFFF"/>
        <w:jc w:val="both"/>
        <w:rPr>
          <w:color w:val="000000"/>
          <w:sz w:val="28"/>
          <w:szCs w:val="28"/>
        </w:rPr>
      </w:pPr>
    </w:p>
    <w:p w:rsidR="00871C77" w:rsidRDefault="00871C77" w:rsidP="00871C77">
      <w:pPr>
        <w:jc w:val="both"/>
        <w:rPr>
          <w:sz w:val="28"/>
          <w:szCs w:val="28"/>
        </w:rPr>
      </w:pPr>
    </w:p>
    <w:p w:rsidR="00AE436F" w:rsidRDefault="00AE436F"/>
    <w:sectPr w:rsidR="00AE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20"/>
    <w:rsid w:val="001D4620"/>
    <w:rsid w:val="00871C77"/>
    <w:rsid w:val="00AE436F"/>
    <w:rsid w:val="00DF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126AA-8647-49F1-91BC-434DB05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71C77"/>
    <w:pPr>
      <w:spacing w:before="100" w:beforeAutospacing="1" w:after="100" w:afterAutospacing="1"/>
    </w:pPr>
  </w:style>
  <w:style w:type="table" w:styleId="a4">
    <w:name w:val="Table Grid"/>
    <w:basedOn w:val="a1"/>
    <w:uiPriority w:val="59"/>
    <w:rsid w:val="00871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Nov2</dc:creator>
  <cp:keywords/>
  <dc:description/>
  <cp:lastModifiedBy>TSSH10</cp:lastModifiedBy>
  <cp:revision>5</cp:revision>
  <dcterms:created xsi:type="dcterms:W3CDTF">2023-09-29T04:25:00Z</dcterms:created>
  <dcterms:modified xsi:type="dcterms:W3CDTF">2023-10-03T08:32:00Z</dcterms:modified>
</cp:coreProperties>
</file>