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B" w:rsidRPr="000D4426" w:rsidRDefault="00181562">
      <w:pPr>
        <w:spacing w:after="0"/>
        <w:ind w:left="120"/>
        <w:jc w:val="center"/>
        <w:rPr>
          <w:lang w:val="ru-RU"/>
        </w:rPr>
      </w:pPr>
      <w:bookmarkStart w:id="0" w:name="block-1324977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94728"/>
            <wp:effectExtent l="19050" t="0" r="3175" b="0"/>
            <wp:docPr id="1" name="Рисунок 1" descr="F:\В.Е.Н\общес угл уров 10 -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.Е.Н\общес угл уров 10 - 11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7B" w:rsidRPr="000D4426" w:rsidRDefault="00FA257B">
      <w:pPr>
        <w:rPr>
          <w:lang w:val="ru-RU"/>
        </w:rPr>
        <w:sectPr w:rsidR="00FA257B" w:rsidRPr="000D4426">
          <w:pgSz w:w="11906" w:h="16383"/>
          <w:pgMar w:top="1134" w:right="850" w:bottom="1134" w:left="1701" w:header="720" w:footer="720" w:gutter="0"/>
          <w:cols w:space="720"/>
        </w:sect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13249769"/>
      <w:bookmarkEnd w:id="0"/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развитиедуховно­нравственных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комплекса умений, направленных на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синтезирование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aae73cf6-9a33-481a-a72b-2a67fc11b813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A257B" w:rsidRPr="00F53F95" w:rsidRDefault="00FA257B">
      <w:pPr>
        <w:rPr>
          <w:sz w:val="24"/>
          <w:szCs w:val="24"/>
          <w:lang w:val="ru-RU"/>
        </w:rPr>
        <w:sectPr w:rsidR="00FA257B" w:rsidRPr="00F53F95">
          <w:pgSz w:w="11906" w:h="16383"/>
          <w:pgMar w:top="1134" w:right="850" w:bottom="1134" w:left="1701" w:header="720" w:footer="720" w:gutter="0"/>
          <w:cols w:space="720"/>
        </w:sect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3249771"/>
      <w:bookmarkEnd w:id="1"/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F53F95">
        <w:rPr>
          <w:rFonts w:ascii="Times New Roman" w:hAnsi="Times New Roman"/>
          <w:color w:val="000000"/>
          <w:sz w:val="24"/>
          <w:szCs w:val="24"/>
        </w:rPr>
        <w:t>XXI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Я-концепция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Антисоциальные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группы. Опасность криминальных групп. Агрессивное поведение.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Франчайзинг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валовый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валовый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3249772"/>
      <w:bookmarkEnd w:id="3"/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выявлятьпричинно­следственные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интернет-источников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, её соответствие правовым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взаимодействия;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диалог, учитывать разные точки зрения;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_Toc135757235"/>
      <w:bookmarkEnd w:id="5"/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A257B" w:rsidRPr="00F53F95" w:rsidRDefault="00FA25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F53F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F53F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11 </w:t>
      </w:r>
      <w:proofErr w:type="spellStart"/>
      <w:r w:rsidRPr="00F53F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класса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будет: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</w:t>
      </w: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FA257B" w:rsidRPr="00F53F95" w:rsidRDefault="00271C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FA257B" w:rsidRPr="00F53F95" w:rsidRDefault="00FA257B">
      <w:pPr>
        <w:rPr>
          <w:sz w:val="24"/>
          <w:szCs w:val="24"/>
          <w:lang w:val="ru-RU"/>
        </w:rPr>
        <w:sectPr w:rsidR="00FA257B" w:rsidRPr="00F53F95">
          <w:pgSz w:w="11906" w:h="16383"/>
          <w:pgMar w:top="1134" w:right="850" w:bottom="1134" w:left="1701" w:header="720" w:footer="720" w:gutter="0"/>
          <w:cols w:space="720"/>
        </w:sectPr>
      </w:pPr>
    </w:p>
    <w:p w:rsidR="00FA257B" w:rsidRPr="00F53F95" w:rsidRDefault="00271CAC">
      <w:pPr>
        <w:spacing w:after="0"/>
        <w:ind w:left="120"/>
        <w:rPr>
          <w:sz w:val="24"/>
          <w:szCs w:val="24"/>
        </w:rPr>
      </w:pPr>
      <w:bookmarkStart w:id="6" w:name="block-13249773"/>
      <w:bookmarkEnd w:id="4"/>
      <w:r w:rsidRPr="00F53F9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FA257B" w:rsidRPr="00F53F95" w:rsidRDefault="00271CAC">
      <w:pPr>
        <w:spacing w:after="0"/>
        <w:ind w:left="120"/>
        <w:rPr>
          <w:sz w:val="24"/>
          <w:szCs w:val="24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4438"/>
        <w:gridCol w:w="906"/>
        <w:gridCol w:w="2507"/>
        <w:gridCol w:w="2572"/>
        <w:gridCol w:w="2956"/>
      </w:tblGrid>
      <w:tr w:rsidR="00FA257B" w:rsidRPr="00F53F9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  <w:tr w:rsidR="00FA257B" w:rsidRPr="00181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1.Социальные науки и их особенности</w:t>
            </w: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Особенностисоциальногопознания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2.Введение в </w:t>
            </w: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Общественныйпрогресс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Процессыглобализации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этическиенормы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  <w:tr w:rsidR="00FA257B" w:rsidRPr="00181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3.Введение в социальную психологию</w:t>
            </w: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Социальнаяпсихологиякакнаука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Социальнаяпсихологиягрупп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  <w:tr w:rsidR="00FA257B" w:rsidRPr="00181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4.Введение в экономическую науку</w:t>
            </w: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Институтрынка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Институтпредпринимательства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Итоговоеповторение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</w:tbl>
    <w:p w:rsidR="00FA257B" w:rsidRPr="00F53F95" w:rsidRDefault="00FA257B">
      <w:pPr>
        <w:rPr>
          <w:sz w:val="24"/>
          <w:szCs w:val="24"/>
          <w:lang w:val="ru-RU"/>
        </w:rPr>
        <w:sectPr w:rsidR="00FA257B" w:rsidRPr="00F53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57B" w:rsidRPr="00F53F95" w:rsidRDefault="00271CAC">
      <w:pPr>
        <w:spacing w:after="0"/>
        <w:ind w:left="120"/>
        <w:rPr>
          <w:sz w:val="24"/>
          <w:szCs w:val="24"/>
        </w:rPr>
      </w:pPr>
      <w:bookmarkStart w:id="7" w:name="block-13249775"/>
      <w:bookmarkEnd w:id="6"/>
      <w:r w:rsidRPr="00F53F9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A257B" w:rsidRPr="00F53F95" w:rsidRDefault="00271CAC">
      <w:pPr>
        <w:spacing w:after="0"/>
        <w:ind w:left="120"/>
        <w:rPr>
          <w:sz w:val="24"/>
          <w:szCs w:val="24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2"/>
        <w:gridCol w:w="3752"/>
        <w:gridCol w:w="709"/>
        <w:gridCol w:w="1858"/>
        <w:gridCol w:w="1905"/>
        <w:gridCol w:w="1336"/>
        <w:gridCol w:w="3948"/>
      </w:tblGrid>
      <w:tr w:rsidR="00FA257B" w:rsidRPr="00F53F9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8F6D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8F6D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Изучениесоциальныхявлений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8F6D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8F6D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8F6D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Взаимосвязьприроды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C21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C21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Типысоциальнойдинамики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C21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C21B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Критерииобщественногопрогресса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3B6D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Процессыглобализации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3B6D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Глобальныепроблемысовременности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3B6D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3B6D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Теорияпознания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Истина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еёкритерии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0580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Формыпознания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Человеккактворецкультуры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Диалогкультур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B30B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мораль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Категорииэтики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Этическиенормы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Обобщающее повторение, тестирование по разделу </w:t>
            </w: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0C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Теориисоциальныхотношений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Типысоциальныхотношений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Большиесоциальныегруппы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B5A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Социальнаяпсихологиямалыхгрупп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71E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71E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Межличностныеотношения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71E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Антисоциальные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криминальныегруппы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71E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как объект социально-</w:t>
            </w: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71E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Функцииобщения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48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Общениекаквзаимодействие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48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48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D48F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Экономикакакнаука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4C5E2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B43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Экономическиеинституты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B43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Типыэкономическихсистем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B43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B43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D364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D364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D364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D364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Институтрынка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Рыночныемеханизмы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Рыночныйспрос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Рыночноепредложение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Рыночноеравновесие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Конкуренция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Рыночныеструктуры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Россиской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Рынокресурсов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Рынокземли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07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Рыноккапитала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D69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Рыноктруда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D69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Информациякакресурсэкономики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D69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Государственая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политика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D69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Рольпредпринимательства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Форганизационно-правовыеформыпредприятий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Малое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среднеепредпринимательство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Экономическиецелифирмы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Показателидеятельностифирмы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Основныепринципыменеджмента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AC4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Банки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Финансовыерынки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Современныефинансовыетехнологии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7940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627E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Рольгосударства</w:t>
            </w:r>
            <w:proofErr w:type="spellEnd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627E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Экономическиефункциигосударства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627E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627E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Несовершенстварыночнойорганизациихозяйства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96F7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Государственноерегулированиерынков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96F7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96F7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E96F7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Бюджетнаяполитикагосударства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C76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Налоговаяполитикагосударства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C76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C76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9C764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214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Факторыдолгосрочногоэкономическогороста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214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214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Циклическоеразвитиеэкономики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02145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Мироваяэкономика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CB0D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Международноеразделениетруда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CB0D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CB0D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Государственноерегулированиевнешнейторговли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CB0D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E7B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E7B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E7B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Представление результатов </w:t>
            </w: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5E7B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111A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111A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111A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111A0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5663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5663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5663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A257B" w:rsidRPr="00F53F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A257B" w:rsidRPr="00F53F95" w:rsidRDefault="00271C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53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57B" w:rsidRPr="00F53F95" w:rsidRDefault="00FA257B">
            <w:pPr>
              <w:rPr>
                <w:sz w:val="24"/>
                <w:szCs w:val="24"/>
              </w:rPr>
            </w:pPr>
          </w:p>
        </w:tc>
      </w:tr>
    </w:tbl>
    <w:p w:rsidR="00FA257B" w:rsidRPr="00F53F95" w:rsidRDefault="00FA257B">
      <w:pPr>
        <w:rPr>
          <w:sz w:val="24"/>
          <w:szCs w:val="24"/>
        </w:rPr>
        <w:sectPr w:rsidR="00FA257B" w:rsidRPr="00F53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257B" w:rsidRPr="00F53F95" w:rsidRDefault="00271CAC">
      <w:pPr>
        <w:spacing w:after="0"/>
        <w:ind w:left="120"/>
        <w:rPr>
          <w:sz w:val="24"/>
          <w:szCs w:val="24"/>
          <w:lang w:val="ru-RU"/>
        </w:rPr>
      </w:pPr>
      <w:bookmarkStart w:id="8" w:name="block-13249774"/>
      <w:bookmarkEnd w:id="7"/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A257B" w:rsidRPr="00F53F95" w:rsidRDefault="00271CAC">
      <w:pPr>
        <w:spacing w:after="0" w:line="480" w:lineRule="auto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A257B" w:rsidRPr="00F53F95" w:rsidRDefault="00271CAC">
      <w:pPr>
        <w:spacing w:after="0" w:line="480" w:lineRule="auto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FA257B" w:rsidRPr="00C31C01" w:rsidRDefault="00271CAC" w:rsidP="00C31C01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  <w:r w:rsidR="00C31C0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Обществознание: 10 класс Л.Н. Боголюбов, А.Ю. </w:t>
      </w:r>
      <w:proofErr w:type="spellStart"/>
      <w:r w:rsidR="00C31C01">
        <w:rPr>
          <w:rFonts w:ascii="Times New Roman" w:hAnsi="Times New Roman"/>
          <w:color w:val="000000"/>
          <w:sz w:val="24"/>
          <w:szCs w:val="24"/>
          <w:lang w:val="ru-RU"/>
        </w:rPr>
        <w:t>Лазебникова</w:t>
      </w:r>
      <w:proofErr w:type="spellEnd"/>
      <w:r w:rsidR="00C31C01">
        <w:rPr>
          <w:rFonts w:ascii="Times New Roman" w:hAnsi="Times New Roman"/>
          <w:color w:val="000000"/>
          <w:sz w:val="24"/>
          <w:szCs w:val="24"/>
          <w:lang w:val="ru-RU"/>
        </w:rPr>
        <w:t xml:space="preserve">, А.И. Матвеев под ред. Л.Н. Боголюбова, </w:t>
      </w:r>
      <w:proofErr w:type="spellStart"/>
      <w:r w:rsidR="00C31C01">
        <w:rPr>
          <w:rFonts w:ascii="Times New Roman" w:hAnsi="Times New Roman"/>
          <w:color w:val="000000"/>
          <w:sz w:val="24"/>
          <w:szCs w:val="24"/>
          <w:lang w:val="ru-RU"/>
        </w:rPr>
        <w:t>А.Ю.Лазебниковой</w:t>
      </w:r>
      <w:proofErr w:type="spellEnd"/>
      <w:r w:rsidR="00C31C01">
        <w:rPr>
          <w:rFonts w:ascii="Times New Roman" w:hAnsi="Times New Roman"/>
          <w:color w:val="000000"/>
          <w:sz w:val="24"/>
          <w:szCs w:val="24"/>
          <w:lang w:val="ru-RU"/>
        </w:rPr>
        <w:t xml:space="preserve">  Москва :Просвещение, 2023 г.</w:t>
      </w:r>
    </w:p>
    <w:p w:rsidR="00FA257B" w:rsidRPr="00F53F95" w:rsidRDefault="00271CAC">
      <w:pPr>
        <w:spacing w:after="0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A257B" w:rsidRPr="00F53F95" w:rsidRDefault="00271CAC">
      <w:pPr>
        <w:spacing w:after="0" w:line="480" w:lineRule="auto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A257B" w:rsidRPr="00F53F95" w:rsidRDefault="00271CAC">
      <w:pPr>
        <w:spacing w:after="0" w:line="480" w:lineRule="auto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C31C01">
        <w:rPr>
          <w:rFonts w:ascii="Times New Roman" w:hAnsi="Times New Roman"/>
          <w:color w:val="000000"/>
          <w:sz w:val="24"/>
          <w:szCs w:val="24"/>
          <w:lang w:val="ru-RU"/>
        </w:rPr>
        <w:t>Поурочное планирование</w:t>
      </w:r>
    </w:p>
    <w:p w:rsidR="00FA257B" w:rsidRPr="00F53F95" w:rsidRDefault="00FA257B">
      <w:pPr>
        <w:spacing w:after="0"/>
        <w:ind w:left="120"/>
        <w:rPr>
          <w:sz w:val="24"/>
          <w:szCs w:val="24"/>
          <w:lang w:val="ru-RU"/>
        </w:rPr>
      </w:pPr>
    </w:p>
    <w:p w:rsidR="00C31C01" w:rsidRDefault="00271C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A257B" w:rsidRPr="00F53F95" w:rsidRDefault="007905BD">
      <w:pPr>
        <w:spacing w:after="0" w:line="480" w:lineRule="auto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Библиотека ЦОК </w:t>
      </w:r>
    </w:p>
    <w:p w:rsidR="00271CAC" w:rsidRPr="00F53F95" w:rsidRDefault="00271CAC" w:rsidP="00F53F95">
      <w:pPr>
        <w:spacing w:after="0" w:line="480" w:lineRule="auto"/>
        <w:ind w:left="120"/>
        <w:rPr>
          <w:sz w:val="24"/>
          <w:szCs w:val="24"/>
          <w:lang w:val="ru-RU"/>
        </w:rPr>
      </w:pPr>
      <w:r w:rsidRPr="00F53F95">
        <w:rPr>
          <w:rFonts w:ascii="Times New Roman" w:hAnsi="Times New Roman"/>
          <w:color w:val="000000"/>
          <w:sz w:val="24"/>
          <w:szCs w:val="24"/>
        </w:rPr>
        <w:t>​</w:t>
      </w:r>
      <w:bookmarkEnd w:id="8"/>
    </w:p>
    <w:sectPr w:rsidR="00271CAC" w:rsidRPr="00F53F95" w:rsidSect="00FA25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57B"/>
    <w:rsid w:val="00007FF2"/>
    <w:rsid w:val="00021453"/>
    <w:rsid w:val="00042944"/>
    <w:rsid w:val="000C21B6"/>
    <w:rsid w:val="000D0C5F"/>
    <w:rsid w:val="000D4426"/>
    <w:rsid w:val="000D48F9"/>
    <w:rsid w:val="00111A05"/>
    <w:rsid w:val="001376B4"/>
    <w:rsid w:val="00181562"/>
    <w:rsid w:val="00221E12"/>
    <w:rsid w:val="00226C77"/>
    <w:rsid w:val="00271CAC"/>
    <w:rsid w:val="002A5E82"/>
    <w:rsid w:val="002B5A37"/>
    <w:rsid w:val="00300F20"/>
    <w:rsid w:val="00314CCA"/>
    <w:rsid w:val="003B6D53"/>
    <w:rsid w:val="004C5E2D"/>
    <w:rsid w:val="005B30BB"/>
    <w:rsid w:val="005D6900"/>
    <w:rsid w:val="005E7BD6"/>
    <w:rsid w:val="007905BD"/>
    <w:rsid w:val="007940C5"/>
    <w:rsid w:val="007D1B4F"/>
    <w:rsid w:val="007D43D8"/>
    <w:rsid w:val="00824E88"/>
    <w:rsid w:val="00846013"/>
    <w:rsid w:val="008B5AB3"/>
    <w:rsid w:val="008F6DC9"/>
    <w:rsid w:val="00971ED7"/>
    <w:rsid w:val="009955E8"/>
    <w:rsid w:val="009C7646"/>
    <w:rsid w:val="009D0E81"/>
    <w:rsid w:val="00A05806"/>
    <w:rsid w:val="00AC4223"/>
    <w:rsid w:val="00C31C01"/>
    <w:rsid w:val="00CA2942"/>
    <w:rsid w:val="00CB0DAD"/>
    <w:rsid w:val="00D3649E"/>
    <w:rsid w:val="00DC619C"/>
    <w:rsid w:val="00E3205B"/>
    <w:rsid w:val="00E627EA"/>
    <w:rsid w:val="00E96F70"/>
    <w:rsid w:val="00E97F41"/>
    <w:rsid w:val="00F03580"/>
    <w:rsid w:val="00F53F95"/>
    <w:rsid w:val="00F56639"/>
    <w:rsid w:val="00F64E94"/>
    <w:rsid w:val="00FA257B"/>
    <w:rsid w:val="00FB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25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2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Slim</cp:lastModifiedBy>
  <cp:revision>43</cp:revision>
  <cp:lastPrinted>2023-09-20T04:31:00Z</cp:lastPrinted>
  <dcterms:created xsi:type="dcterms:W3CDTF">2023-09-02T15:37:00Z</dcterms:created>
  <dcterms:modified xsi:type="dcterms:W3CDTF">2023-09-26T14:15:00Z</dcterms:modified>
</cp:coreProperties>
</file>