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C0630" w14:textId="1DBB2097" w:rsidR="009E7906" w:rsidRPr="009704E0" w:rsidRDefault="004E32A4" w:rsidP="00F10BF7">
      <w:pPr>
        <w:widowControl w:val="0"/>
        <w:suppressAutoHyphens/>
        <w:autoSpaceDE w:val="0"/>
        <w:spacing w:after="600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  <w:lang w:eastAsia="zh-CN"/>
        </w:rPr>
      </w:pPr>
      <w:r w:rsidRPr="009704E0">
        <w:rPr>
          <w:rFonts w:ascii="Times New Roman" w:hAnsi="Times New Roman" w:cs="Times New Roman"/>
        </w:rPr>
        <w:br/>
      </w:r>
      <w:r w:rsidR="00F10BF7" w:rsidRPr="009704E0">
        <w:rPr>
          <w:rFonts w:ascii="Times New Roman" w:hAnsi="Times New Roman" w:cs="Times New Roman"/>
          <w:color w:val="000000"/>
          <w:spacing w:val="-12"/>
          <w:sz w:val="24"/>
          <w:szCs w:val="24"/>
          <w:lang w:eastAsia="zh-CN"/>
        </w:rPr>
        <w:br/>
      </w:r>
      <w:r w:rsidR="008F7B5C" w:rsidRPr="008F7B5C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drawing>
          <wp:inline distT="0" distB="0" distL="0" distR="0" wp14:anchorId="3AF3A63C" wp14:editId="207722CB">
            <wp:extent cx="6299835" cy="8857427"/>
            <wp:effectExtent l="0" t="0" r="5715" b="1270"/>
            <wp:docPr id="2" name="Рисунок 2" descr="F:\математика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матика 7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9E0B" w14:textId="1C9BAD2F" w:rsidR="00F10BF7" w:rsidRPr="009704E0" w:rsidRDefault="00F10BF7" w:rsidP="00F10BF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527633350"/>
      <w:bookmarkStart w:id="1" w:name="_Toc51335491"/>
      <w:bookmarkStart w:id="2" w:name="_Toc82018909"/>
      <w:bookmarkStart w:id="3" w:name="_Toc113551163"/>
      <w:bookmarkStart w:id="4" w:name="_GoBack"/>
      <w:bookmarkEnd w:id="4"/>
      <w:r w:rsidRPr="009704E0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  <w:bookmarkEnd w:id="3"/>
    </w:p>
    <w:p w14:paraId="6F2FFD83" w14:textId="77777777" w:rsidR="00F10BF7" w:rsidRPr="009704E0" w:rsidRDefault="00F10BF7" w:rsidP="00F10B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«Математика» составлена на основании следующих нормативных документов:</w:t>
      </w:r>
    </w:p>
    <w:p w14:paraId="1F1D6BA0" w14:textId="77777777" w:rsidR="00F10BF7" w:rsidRPr="009704E0" w:rsidRDefault="00F10BF7" w:rsidP="00F10BF7">
      <w:pPr>
        <w:spacing w:line="360" w:lineRule="auto"/>
        <w:ind w:firstLine="708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704E0">
        <w:rPr>
          <w:rFonts w:ascii="Times New Roman" w:eastAsia="+mn-ea" w:hAnsi="Times New Roman" w:cs="Times New Roman"/>
          <w:kern w:val="24"/>
          <w:sz w:val="24"/>
          <w:szCs w:val="24"/>
        </w:rPr>
        <w:t>1. Федеральный закон № 273-ФЗ «Об образовании в Российской Федерации»</w:t>
      </w:r>
    </w:p>
    <w:p w14:paraId="46B6954B" w14:textId="39FB3C2B" w:rsidR="00F10BF7" w:rsidRDefault="00F10BF7" w:rsidP="00F10BF7">
      <w:pPr>
        <w:spacing w:line="360" w:lineRule="auto"/>
        <w:ind w:firstLine="708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704E0">
        <w:rPr>
          <w:rFonts w:ascii="Times New Roman" w:eastAsia="+mn-ea" w:hAnsi="Times New Roman" w:cs="Times New Roman"/>
          <w:kern w:val="24"/>
          <w:sz w:val="24"/>
          <w:szCs w:val="24"/>
        </w:rPr>
        <w:t xml:space="preserve">2. СанПиН 2.4.2.3286-15 </w:t>
      </w:r>
    </w:p>
    <w:p w14:paraId="5CBFF8FA" w14:textId="4237F541" w:rsidR="00343D49" w:rsidRPr="00512A6B" w:rsidRDefault="00512A6B" w:rsidP="00343D49">
      <w:pPr>
        <w:autoSpaceDE w:val="0"/>
        <w:autoSpaceDN w:val="0"/>
        <w:spacing w:before="90" w:after="0" w:line="240" w:lineRule="auto"/>
        <w:ind w:left="464" w:right="1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287, зарегистрирован</w:t>
      </w:r>
      <w:r w:rsidRPr="00512A6B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юстиции</w:t>
      </w:r>
      <w:r w:rsidRPr="00512A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512A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512A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05.07.2021</w:t>
      </w:r>
      <w:r w:rsidRPr="00512A6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Pr="00512A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</w:t>
      </w:r>
      <w:r w:rsidRPr="00512A6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512A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64101)</w:t>
      </w:r>
      <w:r w:rsidRPr="00512A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512A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2A6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12A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ООО),</w:t>
      </w:r>
    </w:p>
    <w:p w14:paraId="76400AA5" w14:textId="09CE163E" w:rsidR="00512A6B" w:rsidRPr="00343D49" w:rsidRDefault="00512A6B" w:rsidP="00343D49">
      <w:pPr>
        <w:autoSpaceDE w:val="0"/>
        <w:autoSpaceDN w:val="0"/>
        <w:spacing w:before="92" w:after="0" w:line="240" w:lineRule="auto"/>
        <w:ind w:left="464" w:right="10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адаптированной основной образовательной программы основного общего образования обучающихся с задержкой психического развития (далее – ПАООП ООО</w:t>
      </w:r>
      <w:r w:rsidRPr="00512A6B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512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ЗПР),</w:t>
      </w:r>
    </w:p>
    <w:p w14:paraId="658A329D" w14:textId="0C66EA83" w:rsidR="00F10BF7" w:rsidRPr="009704E0" w:rsidRDefault="00512A6B" w:rsidP="00F10B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5</w:t>
      </w:r>
      <w:r w:rsidR="00F10BF7" w:rsidRPr="009704E0">
        <w:rPr>
          <w:rFonts w:ascii="Times New Roman" w:eastAsia="+mn-ea" w:hAnsi="Times New Roman" w:cs="Times New Roman"/>
          <w:kern w:val="24"/>
          <w:sz w:val="24"/>
          <w:szCs w:val="24"/>
        </w:rPr>
        <w:t>. Приказ Министерства образования и науки Российской Федерации N 1015</w:t>
      </w:r>
    </w:p>
    <w:p w14:paraId="0B4C93FB" w14:textId="13D5BD5B" w:rsidR="00343D49" w:rsidRPr="009704E0" w:rsidRDefault="00512A6B" w:rsidP="00343D49">
      <w:pPr>
        <w:spacing w:line="360" w:lineRule="auto"/>
        <w:ind w:firstLine="708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6</w:t>
      </w:r>
      <w:r w:rsidR="00F10BF7" w:rsidRPr="009704E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Приказ Минобразования России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="00F10BF7" w:rsidRPr="009704E0">
        <w:rPr>
          <w:rFonts w:ascii="Times New Roman" w:eastAsia="+mn-ea" w:hAnsi="Times New Roman" w:cs="Times New Roman"/>
          <w:kern w:val="24"/>
          <w:sz w:val="24"/>
          <w:szCs w:val="24"/>
        </w:rPr>
        <w:tab/>
      </w:r>
    </w:p>
    <w:p w14:paraId="6F18A220" w14:textId="115EE912" w:rsidR="00F10BF7" w:rsidRPr="009704E0" w:rsidRDefault="00512A6B" w:rsidP="00F10B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>7</w:t>
      </w:r>
      <w:r w:rsidR="00F10BF7" w:rsidRPr="009704E0">
        <w:rPr>
          <w:rFonts w:ascii="Times New Roman" w:eastAsia="+mn-ea" w:hAnsi="Times New Roman" w:cs="Times New Roman"/>
          <w:kern w:val="24"/>
          <w:sz w:val="24"/>
          <w:szCs w:val="24"/>
        </w:rPr>
        <w:t>. Ш</w:t>
      </w:r>
      <w:r w:rsidR="00F10BF7" w:rsidRPr="009704E0">
        <w:rPr>
          <w:rFonts w:ascii="Times New Roman" w:hAnsi="Times New Roman" w:cs="Times New Roman"/>
          <w:sz w:val="24"/>
          <w:szCs w:val="24"/>
        </w:rPr>
        <w:t>кольный учебный план на 202</w:t>
      </w:r>
      <w:r w:rsidR="009E2F6B" w:rsidRPr="009704E0">
        <w:rPr>
          <w:rFonts w:ascii="Times New Roman" w:hAnsi="Times New Roman" w:cs="Times New Roman"/>
          <w:sz w:val="24"/>
          <w:szCs w:val="24"/>
        </w:rPr>
        <w:t>3</w:t>
      </w:r>
      <w:r w:rsidR="00F10BF7" w:rsidRPr="009704E0">
        <w:rPr>
          <w:rFonts w:ascii="Times New Roman" w:hAnsi="Times New Roman" w:cs="Times New Roman"/>
          <w:sz w:val="24"/>
          <w:szCs w:val="24"/>
        </w:rPr>
        <w:t>-202</w:t>
      </w:r>
      <w:r w:rsidR="009E2F6B" w:rsidRPr="009704E0">
        <w:rPr>
          <w:rFonts w:ascii="Times New Roman" w:hAnsi="Times New Roman" w:cs="Times New Roman"/>
          <w:sz w:val="24"/>
          <w:szCs w:val="24"/>
        </w:rPr>
        <w:t>4</w:t>
      </w:r>
      <w:r w:rsidR="00F10BF7" w:rsidRPr="009704E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F10A53C" w14:textId="47A38F7C" w:rsidR="00F10BF7" w:rsidRPr="009704E0" w:rsidRDefault="00512A6B" w:rsidP="00F10B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BF7" w:rsidRPr="009704E0">
        <w:rPr>
          <w:rFonts w:ascii="Times New Roman" w:hAnsi="Times New Roman" w:cs="Times New Roman"/>
          <w:sz w:val="24"/>
          <w:szCs w:val="24"/>
        </w:rPr>
        <w:t>. Программы специальных (коррекционных) образовательных учреждений VIII вида под редакцией В. В. Воронковой.</w:t>
      </w:r>
    </w:p>
    <w:p w14:paraId="72BF6D7F" w14:textId="77777777" w:rsidR="00F10BF7" w:rsidRPr="009704E0" w:rsidRDefault="00F10BF7" w:rsidP="00F10BF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Цель</w:t>
      </w:r>
    </w:p>
    <w:p w14:paraId="34D8938E" w14:textId="77777777" w:rsidR="00F10BF7" w:rsidRPr="009704E0" w:rsidRDefault="00F10BF7" w:rsidP="00F10B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Формирование предметно – практической направленности обучения математики с целью овладения обучающимися системой доступных математических знаний, умений и навыков, необходимых в повседневной жизни и будущей профессии.</w:t>
      </w:r>
    </w:p>
    <w:p w14:paraId="73A17025" w14:textId="77777777" w:rsidR="00F10BF7" w:rsidRPr="009704E0" w:rsidRDefault="00F10BF7" w:rsidP="00F10BF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1358392D" w14:textId="77777777" w:rsidR="00F10BF7" w:rsidRPr="009704E0" w:rsidRDefault="00F10BF7" w:rsidP="00F10B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Научить обучающихся получать доступные количественные, пространственные, временные, геометрические представления, которые помогут им в дальнейшей социализации.</w:t>
      </w:r>
    </w:p>
    <w:p w14:paraId="3A961F08" w14:textId="77777777" w:rsidR="00F10BF7" w:rsidRPr="009704E0" w:rsidRDefault="00F10BF7" w:rsidP="00F10B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Научить обучающихся читать, записывать под диктовку, откладывать на счетах, калькуляторе, сравнивать (больше, меньше) числа в пределах 1000000.</w:t>
      </w:r>
    </w:p>
    <w:p w14:paraId="2C314BC7" w14:textId="77777777" w:rsidR="00F10BF7" w:rsidRPr="009704E0" w:rsidRDefault="00F10BF7" w:rsidP="00F10BF7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Научить обучающихся планировать процесс выполнения задания и доводить начатое дело до завершения.</w:t>
      </w:r>
    </w:p>
    <w:p w14:paraId="7A34CAE9" w14:textId="77777777" w:rsidR="00F10BF7" w:rsidRPr="009704E0" w:rsidRDefault="00F10BF7" w:rsidP="00F10B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14:paraId="565940A2" w14:textId="77777777" w:rsidR="00F10BF7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зрительного восприятия и узнавания;</w:t>
      </w:r>
    </w:p>
    <w:p w14:paraId="60363E13" w14:textId="77777777" w:rsidR="009E2F6B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и ориентации;</w:t>
      </w:r>
    </w:p>
    <w:p w14:paraId="39116796" w14:textId="6EEEF4E7" w:rsidR="00F10BF7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lastRenderedPageBreak/>
        <w:t>-развитие основных мыслительных операций;</w:t>
      </w:r>
    </w:p>
    <w:p w14:paraId="6BBFAC13" w14:textId="77777777" w:rsidR="00F10BF7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наглядно – образного и словесно – логического мышления;</w:t>
      </w:r>
    </w:p>
    <w:p w14:paraId="333932CA" w14:textId="77777777" w:rsidR="00F10BF7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нарушений эмоционально – личностной сферы;</w:t>
      </w:r>
    </w:p>
    <w:p w14:paraId="345E39CA" w14:textId="77777777" w:rsidR="00F10BF7" w:rsidRPr="009704E0" w:rsidRDefault="00F10BF7" w:rsidP="00F10BF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обогащение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словаря;</w:t>
      </w:r>
    </w:p>
    <w:p w14:paraId="1DDBBC06" w14:textId="77777777" w:rsidR="00F10BF7" w:rsidRPr="009704E0" w:rsidRDefault="00F10BF7" w:rsidP="00F10BF7">
      <w:pPr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индивидуальных пробелов в знаниях, умениях, навыках.</w:t>
      </w:r>
    </w:p>
    <w:p w14:paraId="4D92DA3D" w14:textId="77777777" w:rsidR="00BF0E48" w:rsidRDefault="00BF0E48" w:rsidP="00BF0E48">
      <w:pPr>
        <w:spacing w:after="240" w:line="360" w:lineRule="auto"/>
        <w:jc w:val="center"/>
        <w:rPr>
          <w:rFonts w:ascii="Times New Roman" w:hAnsi="Times New Roman" w:cs="Times New Roman"/>
        </w:rPr>
      </w:pPr>
      <w:bookmarkStart w:id="5" w:name="_Toc527633353"/>
      <w:bookmarkStart w:id="6" w:name="_Toc51335492"/>
      <w:bookmarkStart w:id="7" w:name="_Toc79661104"/>
    </w:p>
    <w:p w14:paraId="11C8EA27" w14:textId="48645EBA" w:rsidR="00F10BF7" w:rsidRPr="009704E0" w:rsidRDefault="00F10BF7" w:rsidP="00BF0E48">
      <w:pPr>
        <w:spacing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04E0">
        <w:rPr>
          <w:rFonts w:ascii="Times New Roman" w:eastAsia="Calibri" w:hAnsi="Times New Roman" w:cs="Times New Roman"/>
          <w:b/>
          <w:bCs/>
          <w:sz w:val="24"/>
          <w:szCs w:val="24"/>
        </w:rPr>
        <w:t>Психолого-педагогическая характеристика обучающихся с легкой умственной отсталостью</w:t>
      </w:r>
    </w:p>
    <w:p w14:paraId="63CBA7F1" w14:textId="77777777" w:rsidR="00F10BF7" w:rsidRPr="009704E0" w:rsidRDefault="00F10BF7" w:rsidP="00F10BF7">
      <w:pPr>
        <w:spacing w:after="24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4E0">
        <w:rPr>
          <w:rFonts w:ascii="Times New Roman" w:eastAsia="Calibri" w:hAnsi="Times New Roman" w:cs="Times New Roman"/>
          <w:bCs/>
          <w:sz w:val="24"/>
          <w:szCs w:val="24"/>
        </w:rPr>
        <w:t>Изучение математического материала для учащихся с интеллектуальными нарушениями представляет большие трудности, причины которых в первую очередь объясняются особенностями развития их познавательной и эмоционально-волевой сфер. У всех учащихся со сниженным интеллектом отмечается нарушение объема и темпа восприятия. Из всех видов мышления (наглядно-действенного, наглядно- образного и словесно-логического) у таких детей в большей степени недоразвито словесно-логическое мышление. Наблюдаются специфические трудности в осуществлении таких мыслительных операций, как обобщение, конкретизация, сравнение, анализ, синтез и т. д. Существенные отличия по сравнению с нормально развивающимися сверстниками проявляются и в развитии памяти, внимания, воображения, речи детей с интеллектуальными нарушениями. Эти специфические особенности познавательной деятельности учащихся существенно затрудняют формирование у них математических знаний и умений.</w:t>
      </w:r>
    </w:p>
    <w:p w14:paraId="16F6B739" w14:textId="77777777" w:rsidR="00F10BF7" w:rsidRPr="009704E0" w:rsidRDefault="00F10BF7" w:rsidP="00F10BF7">
      <w:pPr>
        <w:spacing w:line="360" w:lineRule="auto"/>
        <w:rPr>
          <w:rFonts w:ascii="Times New Roman" w:hAnsi="Times New Roman" w:cs="Times New Roman"/>
        </w:rPr>
      </w:pPr>
      <w:r w:rsidRPr="009704E0">
        <w:rPr>
          <w:rFonts w:ascii="Times New Roman" w:eastAsia="Calibri" w:hAnsi="Times New Roman" w:cs="Times New Roman"/>
          <w:bCs/>
          <w:sz w:val="24"/>
          <w:szCs w:val="24"/>
        </w:rPr>
        <w:t>Изучение математики ведется с учетом реальных возможностей учащихся. Система учебных заданий и в учебниках, и в рабочих тетрадях способствует активизации познавательной деятельности детей, формированию у них умений и навыков.</w:t>
      </w:r>
    </w:p>
    <w:p w14:paraId="11DFC40D" w14:textId="77777777" w:rsidR="00F10BF7" w:rsidRPr="009704E0" w:rsidRDefault="00F10BF7" w:rsidP="00F10BF7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bookmarkStart w:id="8" w:name="_Toc82018740"/>
      <w:bookmarkStart w:id="9" w:name="_Toc82018910"/>
      <w:bookmarkStart w:id="10" w:name="_Toc82019089"/>
      <w:bookmarkStart w:id="11" w:name="_Toc113551164"/>
      <w:r w:rsidRPr="009704E0">
        <w:rPr>
          <w:rFonts w:ascii="Times New Roman" w:eastAsia="Calibri" w:hAnsi="Times New Roman"/>
          <w:sz w:val="24"/>
          <w:szCs w:val="24"/>
        </w:rPr>
        <w:t>Место предмета в учебном плане</w:t>
      </w:r>
      <w:bookmarkEnd w:id="5"/>
      <w:bookmarkEnd w:id="6"/>
      <w:bookmarkEnd w:id="7"/>
      <w:bookmarkEnd w:id="8"/>
      <w:bookmarkEnd w:id="9"/>
      <w:bookmarkEnd w:id="10"/>
      <w:bookmarkEnd w:id="11"/>
    </w:p>
    <w:p w14:paraId="5070DEFE" w14:textId="53B5579D" w:rsidR="00F10BF7" w:rsidRPr="009704E0" w:rsidRDefault="00F10BF7" w:rsidP="00F10BF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79661105"/>
      <w:r w:rsidRPr="009704E0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 составлена в соответствии с учебным планом </w:t>
      </w:r>
      <w:r w:rsidR="009E2F6B" w:rsidRPr="009704E0">
        <w:rPr>
          <w:rFonts w:ascii="Times New Roman" w:hAnsi="Times New Roman" w:cs="Times New Roman"/>
          <w:sz w:val="24"/>
          <w:szCs w:val="24"/>
        </w:rPr>
        <w:t>МБОУ</w:t>
      </w:r>
      <w:r w:rsidRPr="009704E0">
        <w:rPr>
          <w:rFonts w:ascii="Times New Roman" w:hAnsi="Times New Roman" w:cs="Times New Roman"/>
          <w:sz w:val="24"/>
          <w:szCs w:val="24"/>
        </w:rPr>
        <w:t xml:space="preserve"> «</w:t>
      </w:r>
      <w:r w:rsidR="009E2F6B" w:rsidRPr="009704E0">
        <w:rPr>
          <w:rFonts w:ascii="Times New Roman" w:hAnsi="Times New Roman" w:cs="Times New Roman"/>
          <w:sz w:val="24"/>
          <w:szCs w:val="24"/>
        </w:rPr>
        <w:t>Троицкая средняя</w:t>
      </w:r>
      <w:r w:rsidRPr="009704E0">
        <w:rPr>
          <w:rFonts w:ascii="Times New Roman" w:hAnsi="Times New Roman" w:cs="Times New Roman"/>
          <w:sz w:val="24"/>
          <w:szCs w:val="24"/>
        </w:rPr>
        <w:t xml:space="preserve"> школа» и рассчитана на 34 недели: 4 часа в неделю, 136 часов в год.</w:t>
      </w:r>
    </w:p>
    <w:p w14:paraId="15279FED" w14:textId="77777777" w:rsidR="00F10BF7" w:rsidRPr="009704E0" w:rsidRDefault="00F10BF7" w:rsidP="00F10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eastAsia="Calibri" w:hAnsi="Times New Roman" w:cs="Times New Roman"/>
          <w:sz w:val="24"/>
          <w:szCs w:val="24"/>
        </w:rPr>
        <w:t>Возможно уменьшение или увеличение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14:paraId="00478258" w14:textId="77777777" w:rsidR="00B16E30" w:rsidRDefault="00F10BF7" w:rsidP="00F10BF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704E0">
        <w:rPr>
          <w:rFonts w:ascii="Times New Roman" w:hAnsi="Times New Roman" w:cs="Times New Roman"/>
          <w:sz w:val="24"/>
          <w:szCs w:val="24"/>
        </w:rPr>
        <w:t xml:space="preserve"> </w:t>
      </w:r>
      <w:r w:rsidRPr="009704E0">
        <w:rPr>
          <w:rFonts w:ascii="Times New Roman" w:hAnsi="Times New Roman" w:cs="Times New Roman"/>
        </w:rPr>
        <w:br w:type="page"/>
      </w:r>
      <w:bookmarkStart w:id="13" w:name="_Toc527633354"/>
      <w:bookmarkStart w:id="14" w:name="_Toc51335493"/>
      <w:bookmarkStart w:id="15" w:name="_Toc79661106"/>
      <w:bookmarkStart w:id="16" w:name="_Toc82018741"/>
      <w:bookmarkStart w:id="17" w:name="_Toc82018911"/>
      <w:bookmarkStart w:id="18" w:name="_Toc82019090"/>
      <w:bookmarkStart w:id="19" w:name="_Toc113551165"/>
    </w:p>
    <w:p w14:paraId="334E058F" w14:textId="2D011040" w:rsidR="00B16E30" w:rsidRPr="0024140E" w:rsidRDefault="00B16E30" w:rsidP="00BF0E4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5338114B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</w:t>
      </w:r>
      <w:r w:rsidRPr="00B16E30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ООО,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ЗПР,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и</w:t>
      </w:r>
    </w:p>
    <w:p w14:paraId="28FC5BFD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proofErr w:type="gramEnd"/>
      <w:r w:rsidRPr="00B16E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B16E3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B16E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16E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</w:p>
    <w:p w14:paraId="7461C868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другой.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16E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16E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</w:t>
      </w:r>
    </w:p>
    <w:p w14:paraId="66523344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развитием,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bookmarkStart w:id="20" w:name="_Hlk147782649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bookmarkEnd w:id="20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</w:t>
      </w:r>
    </w:p>
    <w:p w14:paraId="7A85B0B6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proofErr w:type="gramEnd"/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– устанавливает и описывает классы учебно-познавательных и учебно-практических задач, которые осваивают обучающиеся в ходе обучения, особо</w:t>
      </w:r>
      <w:r w:rsidRPr="00B16E30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ЗПР овладения системой учебных действий (универсальных и специфических для каждого учебного предмета: познавательных, коммуникативных, регулятивных).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необходимо принимать во внимание особенности формирования когнитивной и регуляторной сферы обучающихся с ЗПР, определяющих их особые образовательные</w:t>
      </w:r>
      <w:r w:rsidRPr="00B16E30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потребности.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 должны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E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социальной (жизненной) компетенции обучающегося, при необходимости с использованием адаптированного, в том числе специально сконструированного, педагогического</w:t>
      </w:r>
      <w:r w:rsidRPr="00B16E30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инструментария, позволяющего</w:t>
      </w:r>
      <w:r w:rsidRPr="00B16E3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видимыми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умение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Pr="00B16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B16E3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Pr="00B16E3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14:paraId="75D91D5E" w14:textId="77777777" w:rsidR="00B16E30" w:rsidRPr="00B16E30" w:rsidRDefault="00B16E30" w:rsidP="00B1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4884AE" w14:textId="77777777" w:rsidR="00B16E30" w:rsidRPr="00B16E30" w:rsidRDefault="00B16E30" w:rsidP="00BF0E48">
      <w:pPr>
        <w:spacing w:before="100" w:beforeAutospacing="1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A16BF7B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BCBB56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14:paraId="346B8A11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патриотическое воспитание:</w:t>
      </w:r>
    </w:p>
    <w:p w14:paraId="1C9C6E04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8356000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гражданское и духовно-нравственное воспитание:</w:t>
      </w:r>
    </w:p>
    <w:p w14:paraId="72B0C3F4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</w:t>
      </w:r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25A4D53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трудовое воспитание:</w:t>
      </w:r>
    </w:p>
    <w:p w14:paraId="5D5508FF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247000C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эстетическое воспитание:</w:t>
      </w:r>
    </w:p>
    <w:p w14:paraId="18D99BF0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F3FF5EA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ценности научного познания:</w:t>
      </w:r>
    </w:p>
    <w:p w14:paraId="03CA06E6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87766D0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физическое воспитание, формирование культуры здоровья и эмоционального благополучия:</w:t>
      </w:r>
    </w:p>
    <w:p w14:paraId="17B041C9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14:paraId="5FD8782F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экологическое воспитание:</w:t>
      </w:r>
    </w:p>
    <w:p w14:paraId="0E879DCF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3BDD5E9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адаптация к изменяющимся условиям социальной и природной среды:</w:t>
      </w:r>
    </w:p>
    <w:p w14:paraId="24C3F89A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D250530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044C2B9" w14:textId="77777777" w:rsidR="00B16E30" w:rsidRPr="00B16E30" w:rsidRDefault="00B16E30" w:rsidP="00B16E30">
      <w:pPr>
        <w:spacing w:before="100" w:beforeAutospacing="1"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способностью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072F0DC" w14:textId="77777777" w:rsidR="00BF0E48" w:rsidRDefault="00BF0E48" w:rsidP="00BF0E4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EF2D91" w14:textId="15CB39BE" w:rsidR="00B16E30" w:rsidRPr="00B16E30" w:rsidRDefault="00B16E30" w:rsidP="00BF0E4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1AB3DEE8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7B2BD9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14:paraId="6D4DD4D5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EAE7A3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14:paraId="17C55220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7EC5D69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14:paraId="11C83913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9423CA8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14:paraId="0D1DE010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обосновывать собственные рассуждения;</w:t>
      </w:r>
    </w:p>
    <w:p w14:paraId="4E296FEC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4162A8D" w14:textId="77777777" w:rsidR="00097A44" w:rsidRDefault="00097A44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B78DB9" w14:textId="6E671825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C4B5A4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</w:t>
      </w:r>
      <w:r w:rsidRPr="00BF0E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7940B4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1B3F111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F33CB15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возможное развитие процесса, а также выдвигать предположения о его развитии в новых условиях.</w:t>
      </w:r>
    </w:p>
    <w:p w14:paraId="5102970E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6B69D74A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 и избыточность информации, данных, необходимых для решения задачи;</w:t>
      </w:r>
    </w:p>
    <w:p w14:paraId="56751E9A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анализировать, систематизировать и интерпретировать информацию различных видов и форм представления;</w:t>
      </w:r>
    </w:p>
    <w:p w14:paraId="6623E95D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14:paraId="0ABC7273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14:paraId="3D65E5F6" w14:textId="77777777" w:rsidR="00BF0E48" w:rsidRDefault="00BF0E48" w:rsidP="00BF0E4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7F5B33" w14:textId="448F02A9" w:rsidR="00B16E30" w:rsidRPr="00B16E30" w:rsidRDefault="00B16E30" w:rsidP="00BF0E48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действия:</w:t>
      </w:r>
    </w:p>
    <w:p w14:paraId="02DAA0ED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85C5F12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B7E725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C2B4A5C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14:paraId="53D0960B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419101F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08C2CDC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14:paraId="2CA1C538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14:paraId="5517D241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DE9EA72" w14:textId="77777777" w:rsidR="00B16E30" w:rsidRPr="00B16E30" w:rsidRDefault="00B16E30" w:rsidP="00B16E3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14:paraId="61D3E14B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самопроверки, самоконтроля процесса и результата решения математической задачи;</w:t>
      </w:r>
    </w:p>
    <w:p w14:paraId="1876D7D6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242DB33" w14:textId="77777777" w:rsidR="00B16E30" w:rsidRPr="00B16E30" w:rsidRDefault="00B16E30" w:rsidP="00B16E30">
      <w:pPr>
        <w:spacing w:after="0" w:line="264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proofErr w:type="gram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</w:t>
      </w:r>
      <w:proofErr w:type="gram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результата деятельности поставленной цели и условиям, объяснять причины достижения или </w:t>
      </w:r>
      <w:proofErr w:type="spellStart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B1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14:paraId="4A4E277F" w14:textId="77777777" w:rsidR="00B16E30" w:rsidRDefault="00B16E30" w:rsidP="00F10BF7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0062D89A" w14:textId="77777777" w:rsidR="00F10BF7" w:rsidRPr="009704E0" w:rsidRDefault="00F10BF7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6B1C31EF" w14:textId="77777777" w:rsidR="00F10BF7" w:rsidRPr="009704E0" w:rsidRDefault="00F10BF7" w:rsidP="00F10BF7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 xml:space="preserve">В соответствии с разным уровнем развития детей дифференцированно </w:t>
      </w:r>
      <w:proofErr w:type="gramStart"/>
      <w:r w:rsidRPr="009704E0">
        <w:rPr>
          <w:rFonts w:ascii="Times New Roman" w:hAnsi="Times New Roman" w:cs="Times New Roman"/>
          <w:sz w:val="24"/>
          <w:szCs w:val="24"/>
        </w:rPr>
        <w:t>подхожу  к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методам объяснения нового материала, уровню требований контрольных и проверочных работ, определению дидактических, коррекционных  и воспитательных целей урока. Слабоуспевающие ученики решают легкие примеры, повторяют вопросы, действия, объяснения за учителем или хорошо успевающим учеником, списывают с доски, работают у доски с помощью учителя. При написании самостоятельных, контрольных и проверочных работ выполняют облегченные задания.</w:t>
      </w:r>
    </w:p>
    <w:p w14:paraId="3304ADC2" w14:textId="77777777" w:rsidR="00BF0E48" w:rsidRDefault="00BF0E48" w:rsidP="00F10BF7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47B30" w14:textId="21DCE9DE" w:rsidR="00F10BF7" w:rsidRPr="009704E0" w:rsidRDefault="00F10BF7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14:paraId="2DE6AEBD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ряд в пределах 1000000;</w:t>
      </w:r>
    </w:p>
    <w:p w14:paraId="05CA5B63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алгоритмы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арифметических действий с многозначными числами; числами, полученными при измерении двумя единицами стоимости, длины, массы;</w:t>
      </w:r>
    </w:p>
    <w:p w14:paraId="3F208675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десятичной дроби;</w:t>
      </w:r>
    </w:p>
    <w:p w14:paraId="5DD317C2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десятичных дробей;</w:t>
      </w:r>
    </w:p>
    <w:p w14:paraId="064364D7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десятичных дробей в нумерационной таблице;</w:t>
      </w:r>
    </w:p>
    <w:p w14:paraId="62804D24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симметричные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предметы, геометрические фигуры;</w:t>
      </w:r>
    </w:p>
    <w:p w14:paraId="6F1C5164" w14:textId="77777777" w:rsidR="00F10BF7" w:rsidRPr="009704E0" w:rsidRDefault="00F10BF7" w:rsidP="00F10BF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четырехугольников: произвольный, параллелограмм, ромб, прямоугольник, квадрат; свойства сторон, углов, приемы построения.</w:t>
      </w:r>
    </w:p>
    <w:p w14:paraId="2C6B5813" w14:textId="77777777" w:rsidR="00F10BF7" w:rsidRPr="009704E0" w:rsidRDefault="00F10BF7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14:paraId="2D1E965D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умножать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и делить числа в пределах 1000000 на двузначное число;</w:t>
      </w:r>
    </w:p>
    <w:p w14:paraId="097B2FE0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>, записывать десятичные дроби;</w:t>
      </w:r>
    </w:p>
    <w:p w14:paraId="55E85FCB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складывать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и вычитать дроби с разными знаменателями;</w:t>
      </w:r>
    </w:p>
    <w:p w14:paraId="4EAFCA28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сложение и вычитание чисел, полученных при измерении двумя единицами времени;</w:t>
      </w:r>
    </w:p>
    <w:p w14:paraId="48EB5173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простые задачи на нахождение продолжительности события, его начала и конца;</w:t>
      </w:r>
    </w:p>
    <w:p w14:paraId="06A0785B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составные задачи в три-четыре действия;</w:t>
      </w:r>
    </w:p>
    <w:p w14:paraId="5535EAC9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периметр многоугольника;</w:t>
      </w:r>
    </w:p>
    <w:p w14:paraId="107D15E9" w14:textId="77777777" w:rsidR="00F10BF7" w:rsidRPr="009704E0" w:rsidRDefault="00F10BF7" w:rsidP="00F10BF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ось симметрии симметричного плоского предмета, располагать предметы симметрично относительно оси, центра симметрии.</w:t>
      </w:r>
    </w:p>
    <w:p w14:paraId="29BE4CE9" w14:textId="77777777" w:rsidR="00F10BF7" w:rsidRPr="009704E0" w:rsidRDefault="00F10BF7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14:paraId="04994224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ряд в пределах 1000000;</w:t>
      </w:r>
    </w:p>
    <w:p w14:paraId="068B1B19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алгоритмы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арифметических действий с многозначными числами; числами, полученными при измерении двумя единицами стоимости, длины, массы;</w:t>
      </w:r>
    </w:p>
    <w:p w14:paraId="219B5484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десятичной дроби;</w:t>
      </w:r>
    </w:p>
    <w:p w14:paraId="5F061BE6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десятичных дробей в нумерационной таблице;</w:t>
      </w:r>
    </w:p>
    <w:p w14:paraId="08693F7E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симметричные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предметы, геометрические фигуры;</w:t>
      </w:r>
    </w:p>
    <w:p w14:paraId="48B57EB1" w14:textId="77777777" w:rsidR="00F10BF7" w:rsidRPr="009704E0" w:rsidRDefault="00F10BF7" w:rsidP="00F10BF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четырехугольников: произвольный, параллелограмм, ромб, прямоугольник, квадрат; свойства сторон, углов, приемы построения.</w:t>
      </w:r>
    </w:p>
    <w:p w14:paraId="25A55ED8" w14:textId="77777777" w:rsidR="00BF0E48" w:rsidRDefault="00BF0E48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A35CC" w14:textId="0933DCAC" w:rsidR="00F10BF7" w:rsidRPr="009704E0" w:rsidRDefault="00F10BF7" w:rsidP="00BF0E48">
      <w:pPr>
        <w:spacing w:before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должны уметь:</w:t>
      </w:r>
    </w:p>
    <w:p w14:paraId="697EC9B8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умножать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и делить числа в пределах 1000000 на двузначное число;</w:t>
      </w:r>
    </w:p>
    <w:p w14:paraId="400D865D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читать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>, записывать десятичные дроби;</w:t>
      </w:r>
    </w:p>
    <w:p w14:paraId="61E8748D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сложение и вычитание чисел, полученных при измерении двумя единицами времени;</w:t>
      </w:r>
    </w:p>
    <w:p w14:paraId="2DCC2C1A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простые задачи на нахождение продолжительности события, его начала и конца;</w:t>
      </w:r>
    </w:p>
    <w:p w14:paraId="0CC4A3FC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вычислять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периметр многоугольника;</w:t>
      </w:r>
    </w:p>
    <w:p w14:paraId="6ED3B969" w14:textId="77777777" w:rsidR="00F10BF7" w:rsidRPr="009704E0" w:rsidRDefault="00F10BF7" w:rsidP="00F10BF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ось симметрии симметричного плоского предмета, располагать предметы симметрично относительно оси, центра симметрии.</w:t>
      </w:r>
    </w:p>
    <w:p w14:paraId="4B7CDA32" w14:textId="77777777" w:rsidR="00F10BF7" w:rsidRPr="009704E0" w:rsidRDefault="00F10BF7" w:rsidP="00F10BF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704E0">
        <w:rPr>
          <w:rFonts w:ascii="Times New Roman" w:hAnsi="Times New Roman"/>
        </w:rPr>
        <w:br w:type="page"/>
      </w:r>
      <w:bookmarkStart w:id="21" w:name="_Toc527633355"/>
      <w:bookmarkStart w:id="22" w:name="_Toc51335494"/>
      <w:bookmarkStart w:id="23" w:name="_Toc79661107"/>
      <w:bookmarkStart w:id="24" w:name="_Toc82018742"/>
      <w:bookmarkStart w:id="25" w:name="_Toc82018912"/>
      <w:bookmarkStart w:id="26" w:name="_Toc82019091"/>
      <w:bookmarkStart w:id="27" w:name="_Toc113551166"/>
      <w:r w:rsidRPr="009704E0">
        <w:rPr>
          <w:rFonts w:ascii="Times New Roman" w:hAnsi="Times New Roman"/>
          <w:sz w:val="24"/>
          <w:szCs w:val="24"/>
        </w:rPr>
        <w:lastRenderedPageBreak/>
        <w:t>Содержание учебного предмета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0FCB7D1E" w14:textId="77777777" w:rsidR="00F10BF7" w:rsidRPr="009704E0" w:rsidRDefault="00F10BF7" w:rsidP="00F10B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4E0">
        <w:rPr>
          <w:rFonts w:ascii="Times New Roman" w:hAnsi="Times New Roman" w:cs="Times New Roman"/>
          <w:b/>
          <w:bCs/>
          <w:sz w:val="24"/>
          <w:szCs w:val="24"/>
        </w:rPr>
        <w:t>4 ч в неделю</w:t>
      </w:r>
    </w:p>
    <w:p w14:paraId="0C8BB048" w14:textId="77777777" w:rsidR="00F10BF7" w:rsidRPr="009704E0" w:rsidRDefault="00F10BF7" w:rsidP="00F10BF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04E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65F67F77" w14:textId="77777777" w:rsidR="00F10BF7" w:rsidRPr="009704E0" w:rsidRDefault="00F10BF7" w:rsidP="00F10BF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 xml:space="preserve">Нумерация. </w:t>
      </w:r>
    </w:p>
    <w:p w14:paraId="3C84D2BF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Разряды, нумерационная таблица, сравнение соседних разрядов. Сравнение чисел. Округление чисел до указанного разряда.</w:t>
      </w:r>
    </w:p>
    <w:p w14:paraId="4E95AD0C" w14:textId="77777777" w:rsidR="00F10BF7" w:rsidRPr="009704E0" w:rsidRDefault="00F10BF7" w:rsidP="00F10BF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Сложение и вычитание многозначных чисел.</w:t>
      </w:r>
    </w:p>
    <w:p w14:paraId="5F1C8005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1000000. Присчитывание и отсчитывание по 1 единице, 1 десятку, 1 сотне тысяч в пределах 1000000, устно, с записью получаемых при счете чисел, с использованием счетов. Проверка арифметических действий.</w:t>
      </w:r>
    </w:p>
    <w:p w14:paraId="636837C6" w14:textId="77777777" w:rsidR="00F10BF7" w:rsidRPr="009704E0" w:rsidRDefault="00F10BF7" w:rsidP="00F10BF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на однозначное число.</w:t>
      </w:r>
    </w:p>
    <w:p w14:paraId="30309FB7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число, деление с остатком чисел в пределах 1000000.</w:t>
      </w:r>
    </w:p>
    <w:p w14:paraId="546C01D3" w14:textId="77777777" w:rsidR="00F10BF7" w:rsidRPr="009704E0" w:rsidRDefault="00F10BF7" w:rsidP="00F10BF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на 10, 100, 1000.</w:t>
      </w:r>
    </w:p>
    <w:p w14:paraId="4E8EED65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Письменное умножение и деление на круглые десятки, деление с остатком чисел в пределах 1000000.</w:t>
      </w:r>
    </w:p>
    <w:p w14:paraId="5C360B30" w14:textId="77777777" w:rsidR="00F10BF7" w:rsidRPr="009704E0" w:rsidRDefault="00F10BF7" w:rsidP="00F10BF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Геометрический материал.</w:t>
      </w:r>
    </w:p>
    <w:p w14:paraId="205825ED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Луч, отрезок, прямая. Окружность. Линии в круге: хорда, диаметр, радиус, диаметр. Построение при помощи циркуля отрезка, окружности.</w:t>
      </w:r>
    </w:p>
    <w:p w14:paraId="70B3C7BE" w14:textId="77777777" w:rsidR="00F10BF7" w:rsidRPr="009704E0" w:rsidRDefault="00F10BF7" w:rsidP="00F10BF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704E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3C02AB46" w14:textId="77777777" w:rsidR="00F10BF7" w:rsidRPr="009704E0" w:rsidRDefault="00F10BF7" w:rsidP="00F10BF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Преобразование чисел, полученных при измерении.</w:t>
      </w:r>
    </w:p>
    <w:p w14:paraId="4D7181F5" w14:textId="77777777" w:rsidR="00F10BF7" w:rsidRPr="009704E0" w:rsidRDefault="00F10BF7" w:rsidP="00F10BF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Сложение и вычитание чисел, полученных при измерении.</w:t>
      </w:r>
    </w:p>
    <w:p w14:paraId="16937291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Письменное сложение и вычитание чисел, полученных при измерении двумя единицами.</w:t>
      </w:r>
    </w:p>
    <w:p w14:paraId="319EE0FF" w14:textId="77777777" w:rsidR="00F10BF7" w:rsidRPr="009704E0" w:rsidRDefault="00F10BF7" w:rsidP="00F10BF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чисел, полученных при измерении на однозначное число.</w:t>
      </w:r>
    </w:p>
    <w:p w14:paraId="372A5295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 чисел, полученных при измерении двумя единицами измерения стоимости, длины, массы.</w:t>
      </w:r>
    </w:p>
    <w:p w14:paraId="6DAEDD97" w14:textId="77777777" w:rsidR="00F10BF7" w:rsidRPr="009704E0" w:rsidRDefault="00F10BF7" w:rsidP="00F10BF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чисел, полученных при измерении, на 10, 100, 1000.</w:t>
      </w:r>
    </w:p>
    <w:p w14:paraId="6877E449" w14:textId="54344C53" w:rsidR="00F10BF7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Умножение и деление на круглые десятки чисел, полученных при измерении двумя единицами измерения стоимости, длины, массы.</w:t>
      </w:r>
    </w:p>
    <w:p w14:paraId="7560ED68" w14:textId="77777777" w:rsidR="00BF0E48" w:rsidRPr="009704E0" w:rsidRDefault="00BF0E48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DBD3A" w14:textId="77777777" w:rsidR="00F10BF7" w:rsidRPr="009704E0" w:rsidRDefault="00F10BF7" w:rsidP="00F10BF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Геометрический материал.</w:t>
      </w:r>
    </w:p>
    <w:p w14:paraId="24D14BD0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Треугольник. Построение треугольника при помощи циркуля. Параллелограмм, ромб. Свойства элементов. Высота параллелограмма (ромба). Построение параллелограмма (ромба).</w:t>
      </w:r>
    </w:p>
    <w:p w14:paraId="0C563A11" w14:textId="77777777" w:rsidR="00F10BF7" w:rsidRPr="009704E0" w:rsidRDefault="00F10BF7" w:rsidP="00F10BF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04E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62FE46EF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чисел, полученных при измерении, на круглые десятки.</w:t>
      </w:r>
    </w:p>
    <w:p w14:paraId="4FF437D5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на двузначное число.</w:t>
      </w:r>
    </w:p>
    <w:p w14:paraId="670ECDA1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Деление на двузначное число.</w:t>
      </w:r>
    </w:p>
    <w:p w14:paraId="3DF37EDE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</w:rPr>
        <w:t>Письменное  деление</w:t>
      </w:r>
      <w:proofErr w:type="gramEnd"/>
      <w:r w:rsidRPr="009704E0">
        <w:rPr>
          <w:rFonts w:ascii="Times New Roman" w:hAnsi="Times New Roman" w:cs="Times New Roman"/>
          <w:sz w:val="24"/>
          <w:szCs w:val="24"/>
        </w:rPr>
        <w:t xml:space="preserve"> на двузначное число, деление с остатком чисел в пределах 1000000. Проверка арифметических действий. </w:t>
      </w:r>
    </w:p>
    <w:p w14:paraId="4156DB46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Умножение и деление чисел, полученных при измерении на двузначное число.</w:t>
      </w:r>
    </w:p>
    <w:p w14:paraId="3C26D0FD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Обыкновенные дроби.</w:t>
      </w:r>
    </w:p>
    <w:p w14:paraId="382C5B78" w14:textId="77777777" w:rsidR="00F10BF7" w:rsidRPr="009704E0" w:rsidRDefault="00F10BF7" w:rsidP="00F10BF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Геометрический материал.</w:t>
      </w:r>
    </w:p>
    <w:p w14:paraId="18BDD11B" w14:textId="77777777" w:rsidR="00F10BF7" w:rsidRPr="009704E0" w:rsidRDefault="00F10BF7" w:rsidP="00F10BF7">
      <w:p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</w:p>
    <w:p w14:paraId="450BA95D" w14:textId="77777777" w:rsidR="00F10BF7" w:rsidRPr="009704E0" w:rsidRDefault="00F10BF7" w:rsidP="00F10BF7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04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04E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14:paraId="6B6D233C" w14:textId="77777777" w:rsidR="00F10BF7" w:rsidRPr="009704E0" w:rsidRDefault="00F10BF7" w:rsidP="00F10B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Обыкновенные дроби.</w:t>
      </w:r>
    </w:p>
    <w:p w14:paraId="54ED9574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знаменателю, сложение и вычитание дробей с разными знаменателями.</w:t>
      </w:r>
    </w:p>
    <w:p w14:paraId="398B6945" w14:textId="77777777" w:rsidR="00F10BF7" w:rsidRPr="009704E0" w:rsidRDefault="00F10BF7" w:rsidP="00F10B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Десятичные дроби.</w:t>
      </w:r>
    </w:p>
    <w:p w14:paraId="345245A6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Место десятичных дробей в нумерационной таблице. Запись без знаменателя, чтение, запись под диктовку. Сравнение десятичных долей и дробей. Выражение дробей в более крупных (мелких), одинаковых долях. Запись чисел, полученных при измерении двумя, одной единицами стоимости, длины, массы в виде десятичных дробей.</w:t>
      </w:r>
    </w:p>
    <w:p w14:paraId="5346B304" w14:textId="77777777" w:rsidR="00F10BF7" w:rsidRPr="009704E0" w:rsidRDefault="00F10BF7" w:rsidP="00DE3FB2">
      <w:pPr>
        <w:numPr>
          <w:ilvl w:val="0"/>
          <w:numId w:val="23"/>
        </w:numPr>
        <w:spacing w:after="0" w:line="360" w:lineRule="auto"/>
        <w:ind w:right="2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Сложение и вычитание десятичных дробей.</w:t>
      </w:r>
    </w:p>
    <w:p w14:paraId="5A4E85C1" w14:textId="77777777" w:rsidR="00F10BF7" w:rsidRPr="009704E0" w:rsidRDefault="00F10BF7" w:rsidP="00F10BF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десятичной дроби от числа. Составные задачи на прямое и обратное приведение к единице, на движение в одном и противоположном направлении двух тел.</w:t>
      </w:r>
    </w:p>
    <w:p w14:paraId="116E2D22" w14:textId="77777777" w:rsidR="00F10BF7" w:rsidRPr="009704E0" w:rsidRDefault="00F10BF7" w:rsidP="00F10BF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Геометрический материал.</w:t>
      </w:r>
    </w:p>
    <w:p w14:paraId="4AC63A08" w14:textId="77777777" w:rsidR="00F10BF7" w:rsidRPr="009704E0" w:rsidRDefault="00F10BF7" w:rsidP="00F10B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Масштаб. Повторение изученного за год.</w:t>
      </w:r>
    </w:p>
    <w:p w14:paraId="69F76BA7" w14:textId="77777777" w:rsidR="00343D49" w:rsidRDefault="00343D49" w:rsidP="00BF0E48">
      <w:pPr>
        <w:spacing w:line="360" w:lineRule="auto"/>
        <w:ind w:right="1670"/>
        <w:rPr>
          <w:rFonts w:ascii="Times New Roman" w:hAnsi="Times New Roman" w:cs="Times New Roman"/>
          <w:b/>
          <w:sz w:val="24"/>
          <w:szCs w:val="24"/>
        </w:rPr>
      </w:pPr>
    </w:p>
    <w:p w14:paraId="31AD2617" w14:textId="2227BFD7" w:rsidR="00F10BF7" w:rsidRPr="009704E0" w:rsidRDefault="00097A44" w:rsidP="00DE3FB2">
      <w:pPr>
        <w:spacing w:line="360" w:lineRule="auto"/>
        <w:ind w:right="167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F10BF7" w:rsidRPr="009704E0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6692"/>
        <w:gridCol w:w="1701"/>
      </w:tblGrid>
      <w:tr w:rsidR="00C11EA2" w:rsidRPr="009704E0" w14:paraId="7EFBB3CA" w14:textId="4924E767" w:rsidTr="00BF0E4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0A62" w14:textId="77777777" w:rsidR="00C11EA2" w:rsidRPr="009704E0" w:rsidRDefault="00C11EA2" w:rsidP="009E2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3D21" w14:textId="77777777" w:rsidR="00C11EA2" w:rsidRPr="009704E0" w:rsidRDefault="00C11EA2" w:rsidP="009E2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A369" w14:textId="06BEE888" w:rsidR="00C11EA2" w:rsidRPr="009704E0" w:rsidRDefault="00C11EA2" w:rsidP="009E2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C134" w14:textId="55A32AEE" w:rsidR="00C11EA2" w:rsidRPr="009704E0" w:rsidRDefault="00C11EA2" w:rsidP="009E2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11EA2" w:rsidRPr="009704E0" w14:paraId="79E2C808" w14:textId="2EEDE02C" w:rsidTr="00BF0E48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4CAA" w14:textId="6BFC0C08" w:rsidR="00C11EA2" w:rsidRPr="009704E0" w:rsidRDefault="00C11EA2" w:rsidP="009E2F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3</w:t>
            </w:r>
            <w:r w:rsidR="00C303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11EA2" w:rsidRPr="009704E0" w14:paraId="39711A8F" w14:textId="6A2788D5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D68B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3AE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8EE" w14:textId="7A74D0FC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Целые числа. Таблица классов и разрядов.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C645" w14:textId="7D9EC7A2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C11EA2" w:rsidRPr="009704E0" w14:paraId="19AD16B4" w14:textId="23332A8C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C374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1B6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06D0" w14:textId="6E824822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EA5E" w14:textId="4F5D949A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C11EA2" w:rsidRPr="009704E0" w14:paraId="552B3442" w14:textId="395736E0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C94A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E3D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03D" w14:textId="17163278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прямая, кривая, ломаная линии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8ACB" w14:textId="541AB06F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C11EA2" w:rsidRPr="009704E0" w14:paraId="18E91B8B" w14:textId="0FBB6536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0AFC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540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7B6" w14:textId="499AF1A5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2ED" w14:textId="1EEF8006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C11EA2" w:rsidRPr="009704E0" w14:paraId="0B5C394B" w14:textId="14F247B9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54E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F21E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833" w14:textId="58352ECA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Счет равными числовыми группами. Числа четные и нечетные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5AA" w14:textId="3E5064C1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11EA2" w:rsidRPr="009704E0" w14:paraId="72F28959" w14:textId="44B66CE6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9E0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74B4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304" w14:textId="0B50F226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1A6" w14:textId="64AD7D4B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11EA2" w:rsidRPr="009704E0" w14:paraId="2E4A4F76" w14:textId="35E771C3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18B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ED6E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6C2" w14:textId="643AF382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луч, отрезок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7878" w14:textId="3885DC49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C11EA2" w:rsidRPr="009704E0" w14:paraId="4F31AB97" w14:textId="362F3FAE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40B9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F7C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51DD" w14:textId="449CBFB2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5BD" w14:textId="28153432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C11EA2" w:rsidRPr="009704E0" w14:paraId="0B057303" w14:textId="2B9224B1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A815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FA82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7D29" w14:textId="4C72DC64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целых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0EA3" w14:textId="549F029E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C11EA2" w:rsidRPr="009704E0" w14:paraId="570227FC" w14:textId="4434FA4E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EDDD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24D4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3E53" w14:textId="6D7DC22A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C86F" w14:textId="43E5779D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C11EA2" w:rsidRPr="009704E0" w14:paraId="61EBA2CE" w14:textId="48C92ED4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CA56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0C47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C71" w14:textId="0C8EBD4C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отрезка при помощи циркуля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AC3" w14:textId="031053D7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C11EA2" w:rsidRPr="009704E0" w14:paraId="69680698" w14:textId="18F0252A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A79F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3469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8FE0" w14:textId="5B00BFC9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Вычитание пятизначных и шестизначных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7C16" w14:textId="33613170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C11EA2" w:rsidRPr="009704E0" w14:paraId="470C44AF" w14:textId="3F2DFF1F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F4AC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433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4C77" w14:textId="46CA5E2E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D7C3" w14:textId="4392F140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C11EA2" w:rsidRPr="009704E0" w14:paraId="5DE18270" w14:textId="5B978641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B655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9CAA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4913" w14:textId="5C8BF495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1207" w14:textId="4C0A41C8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11EA2" w:rsidRPr="009704E0" w14:paraId="24433CA3" w14:textId="0E6F8725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F21B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D379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2047" w14:textId="5B75095D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Углы: прямой, тупой, острый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E62" w14:textId="2F072917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C11EA2" w:rsidRPr="009704E0" w14:paraId="0F2B7756" w14:textId="0ACD9338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F42F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870A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D675" w14:textId="33F51E5C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DEA" w14:textId="60663F8A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C11EA2" w:rsidRPr="009704E0" w14:paraId="719AC33C" w14:textId="02D2BD15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DE31B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3384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B349" w14:textId="5D9A86A3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04FA" w14:textId="3936927E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C11EA2" w:rsidRPr="009704E0" w14:paraId="56C5498D" w14:textId="1BC8834F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BB86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DEB8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3D3" w14:textId="0C2C058B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06EB" w14:textId="335544CF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C11EA2" w:rsidRPr="009704E0" w14:paraId="783FBCB4" w14:textId="3265360F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37A7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212F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917" w14:textId="0FDD4F4F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3A4" w14:textId="792DCB83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C11EA2" w:rsidRPr="009704E0" w14:paraId="1346F57D" w14:textId="3DCE0F87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3316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A9D6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6F6" w14:textId="38384AD0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3E3A" w14:textId="693D8C71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C11EA2" w:rsidRPr="009704E0" w14:paraId="64D2F304" w14:textId="353EDAD9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BA7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4D4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89F" w14:textId="629AE17B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DF0" w14:textId="29D5BFA2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C11EA2" w:rsidRPr="009704E0" w14:paraId="547323B1" w14:textId="0FBEC0BB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1D0B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1A4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D31" w14:textId="6AC9164E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DE11" w14:textId="0946B743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11EA2" w:rsidRPr="009704E0" w14:paraId="6D209290" w14:textId="772CE86E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1E42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EA577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9D82" w14:textId="6E76627E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97C2" w14:textId="1671C042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11EA2" w:rsidRPr="009704E0" w14:paraId="35252ED6" w14:textId="27288C18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9B25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A598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B54" w14:textId="6D77ADA3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с переходом через разряд (нули во множимом)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992E" w14:textId="01C3414F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11EA2" w:rsidRPr="009704E0" w14:paraId="48B1E4E0" w14:textId="7DFB3203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994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9128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2F2" w14:textId="234D3782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(нули во множимом)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8213" w14:textId="379585C6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C11EA2" w:rsidRPr="009704E0" w14:paraId="1E9EB213" w14:textId="1B142DDB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63446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4588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67E1" w14:textId="64574247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6605" w14:textId="2CC4A2E6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11EA2" w:rsidRPr="009704E0" w14:paraId="1E3D578D" w14:textId="769F79DD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37E0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765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3BAA" w14:textId="029685A6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четырехзначных чисел на однозначное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1DA" w14:textId="616EED7C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C11EA2" w:rsidRPr="009704E0" w14:paraId="7F4014E5" w14:textId="766FDBBA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8E45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C2EE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33A" w14:textId="6391DB56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деление пяти и шестизначных чисел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2ACF" w14:textId="16488575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C11EA2" w:rsidRPr="009704E0" w14:paraId="35720416" w14:textId="01DBD0E4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A34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DD71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5C9B" w14:textId="6D986E9F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EFF3" w14:textId="319D3CAE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C11EA2" w:rsidRPr="009704E0" w14:paraId="58F37069" w14:textId="5CAFA9BA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8C6B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C933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A2A" w14:textId="0BD8CEB0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  многозначных чисел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8BC2" w14:textId="614FBDAB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11EA2" w:rsidRPr="009704E0" w14:paraId="1C95B7EC" w14:textId="12CEDFA5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4B4F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BD09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FAF1" w14:textId="177DF268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E9F8" w14:textId="11B5C1A0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C11EA2" w:rsidRPr="009704E0" w14:paraId="5883A49E" w14:textId="6746BB48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90A2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5DA9" w14:textId="77777777" w:rsidR="00C11EA2" w:rsidRPr="009704E0" w:rsidRDefault="00C11EA2" w:rsidP="00C11E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5173" w14:textId="55C949A9" w:rsidR="00C11EA2" w:rsidRPr="009704E0" w:rsidRDefault="00C11EA2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8D2" w14:textId="052046C1" w:rsidR="00C11EA2" w:rsidRPr="009704E0" w:rsidRDefault="00C02ED4" w:rsidP="00C11E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3033A" w:rsidRPr="009704E0" w14:paraId="3C227C4D" w14:textId="77777777" w:rsidTr="009E7906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A54F" w14:textId="1A6722F5" w:rsidR="00C3033A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3</w:t>
            </w:r>
            <w:r w:rsidR="000B7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3033A" w:rsidRPr="009704E0" w14:paraId="635E324C" w14:textId="4A5EFD9E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238E" w14:textId="18B23C7A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D679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CFD" w14:textId="261BB5FB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с нулями в частном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2A2" w14:textId="24FBCC9D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C3033A" w:rsidRPr="009704E0" w14:paraId="0A2136E1" w14:textId="2A9D7306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7875" w14:textId="21CCB36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FB17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4F6" w14:textId="10213301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25A" w14:textId="291860C6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C3033A" w:rsidRPr="009704E0" w14:paraId="49A34F9E" w14:textId="4311C0D6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F589" w14:textId="4FEB2C40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7C63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EB74" w14:textId="733F0DE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на 10,100 и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9FEE" w14:textId="351ABE7A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C3033A" w:rsidRPr="009704E0" w14:paraId="182EE186" w14:textId="2A00598D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384B" w14:textId="0C0D78DB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4B32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43C5" w14:textId="550662FD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на 10,100 и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8E9D" w14:textId="5B66A7D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3033A" w:rsidRPr="009704E0" w14:paraId="2EF03769" w14:textId="22963F27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85E7" w14:textId="7BE228B8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DFE9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C3D4" w14:textId="711063B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 и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C430" w14:textId="6D677E5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3033A" w:rsidRPr="009704E0" w14:paraId="185532FF" w14:textId="4AB5F6CE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860B" w14:textId="2AAA9778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3819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9C87" w14:textId="1CCF561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 Линии в круге: радиус, диаметр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AB3" w14:textId="7559B60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C3033A" w:rsidRPr="009704E0" w14:paraId="49BC0EAC" w14:textId="0352DFD0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1C6F" w14:textId="6D81AEA2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7FDA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CF21" w14:textId="59260007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A83" w14:textId="3D833703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C3033A" w:rsidRPr="009704E0" w14:paraId="1C6CC140" w14:textId="299B61FF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C755" w14:textId="2315671A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E277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2107" w14:textId="21DBE051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E03A" w14:textId="606CC74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3033A" w:rsidRPr="009704E0" w14:paraId="6C1014C2" w14:textId="50D07CB1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863A" w14:textId="072119CE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079B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CCC4" w14:textId="44DC8B01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969" w14:textId="3460CD00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3033A" w:rsidRPr="009704E0" w14:paraId="0989D527" w14:textId="341F8FC7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3ABB" w14:textId="1BE7A0A5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F345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FE6E" w14:textId="5BCD81F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(соотношение 100)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8805" w14:textId="0A3391B5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3033A" w:rsidRPr="009704E0" w14:paraId="587687AB" w14:textId="36AEACF8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E887" w14:textId="200AA53F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2EBA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89C" w14:textId="76001AC6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Треугольники. Многоугольники.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B70" w14:textId="77CCA36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3033A" w:rsidRPr="009704E0" w14:paraId="4662AB5F" w14:textId="1E2E852F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9F2F" w14:textId="7EB8ECC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B5C6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6FF1" w14:textId="7D101EA7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чисел, полученных </w:t>
            </w:r>
            <w:proofErr w:type="gramStart"/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при  измерении</w:t>
            </w:r>
            <w:proofErr w:type="gramEnd"/>
            <w:r w:rsidRPr="009704E0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1000)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55C1" w14:textId="6147B5C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3033A" w:rsidRPr="009704E0" w14:paraId="079C6AAD" w14:textId="26FCB198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48AE" w14:textId="030BA3EF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2E01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74EA" w14:textId="6E74EF4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чисел, полученных при измерении (соотношение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9A55" w14:textId="0454A25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3033A" w:rsidRPr="009704E0" w14:paraId="233099F4" w14:textId="75F2C10E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2061" w14:textId="709CA79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DF30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E7D9" w14:textId="170BF49F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100)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05E2" w14:textId="6500CF0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3033A" w:rsidRPr="009704E0" w14:paraId="77E4ABB1" w14:textId="01073F22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DA05" w14:textId="44D64CA9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A404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5537" w14:textId="40B4476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чисел, полученных при измерении (соотношение мер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21D" w14:textId="54F50523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3033A" w:rsidRPr="009704E0" w14:paraId="05053151" w14:textId="3DA29092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A7E" w14:textId="23C18B5F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8A8B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26C" w14:textId="5F24643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 с проверкой вычитанием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EE3B" w14:textId="4948A90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C3033A" w:rsidRPr="009704E0" w14:paraId="60474471" w14:textId="748B1BD7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8C6" w14:textId="530C75A8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7E2E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BCF" w14:textId="12250FA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B23" w14:textId="086DD4D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C3033A" w:rsidRPr="009704E0" w14:paraId="5EA37F18" w14:textId="09EBF43A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7E04" w14:textId="200A8613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268F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EA56" w14:textId="32D6880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 с проверкой сложением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441" w14:textId="7E11A23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C3033A" w:rsidRPr="009704E0" w14:paraId="727CE9F4" w14:textId="2714A0D2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9F60" w14:textId="4EC64AC9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EFAE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F38" w14:textId="6B2D793D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CD4" w14:textId="7A6D392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C3033A" w:rsidRPr="009704E0" w14:paraId="38B0E3D8" w14:textId="53060312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26C8" w14:textId="282FF09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AB49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774F" w14:textId="4A910D4C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чисел, полученных при измерении,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E72F" w14:textId="5D9E1C3F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3033A" w:rsidRPr="009704E0" w14:paraId="51B7DAC2" w14:textId="1D80DA81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B347" w14:textId="0EE29E2C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9485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900" w14:textId="2A8A96A9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712E" w14:textId="60DED17D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3033A" w:rsidRPr="009704E0" w14:paraId="7BF1FFB7" w14:textId="2B2BE932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37A5" w14:textId="26DAB31C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6F63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AA20" w14:textId="21C2960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чисел, полученных при </w:t>
            </w:r>
            <w:proofErr w:type="gramStart"/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измерении ,на</w:t>
            </w:r>
            <w:proofErr w:type="gramEnd"/>
            <w:r w:rsidRPr="009704E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число (соотношение 1000)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F685" w14:textId="5FD8F444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C3033A" w:rsidRPr="009704E0" w14:paraId="7D5662F2" w14:textId="1E1C9FBF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08D" w14:textId="2F160AB2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D872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29C0" w14:textId="41027311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623C" w14:textId="5316930A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3033A" w:rsidRPr="009704E0" w14:paraId="52EA791A" w14:textId="01BA16A7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E53B" w14:textId="7BA51A1D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0A70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F5B3" w14:textId="67AA4CCB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 (соотношение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23DC" w14:textId="4F7C86EC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3033A" w:rsidRPr="009704E0" w14:paraId="076496C8" w14:textId="371887FF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AD8B" w14:textId="171CF42E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71D4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9947" w14:textId="0B50EC87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C507" w14:textId="0E73913D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3033A" w:rsidRPr="009704E0" w14:paraId="3BE2B351" w14:textId="29887704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2616" w14:textId="4CD03E0F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6F302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F153" w14:textId="3A8EB64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6579" w14:textId="2DBEF35A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3033A" w:rsidRPr="009704E0" w14:paraId="1812BD5A" w14:textId="1360A12C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F489" w14:textId="6BE9ABE0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D189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B39A" w14:textId="0FF3CDB0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D3B" w14:textId="1C31366E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3033A" w:rsidRPr="009704E0" w14:paraId="5AC5EF6A" w14:textId="7A4630D0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F306" w14:textId="7E7395D3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F20B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B35" w14:textId="17269123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10,100,1000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40B3" w14:textId="3287A95C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3033A" w:rsidRPr="009704E0" w14:paraId="1A577C6F" w14:textId="2A6008BF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8DEC" w14:textId="3347BDC2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7D75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5A5" w14:textId="3D9AA808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на 10,100,1000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F2E8" w14:textId="50F7AAE3" w:rsidR="00C3033A" w:rsidRPr="009704E0" w:rsidRDefault="000B7A37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3033A" w:rsidRPr="009704E0" w14:paraId="4AEBAB71" w14:textId="41686267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731C" w14:textId="797A3B17" w:rsidR="00C3033A" w:rsidRPr="009704E0" w:rsidRDefault="000B7A37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C946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D64" w14:textId="712D1D36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Ромб. Свойства элементов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3C93" w14:textId="61E00797" w:rsidR="00C3033A" w:rsidRPr="009704E0" w:rsidRDefault="000B7A37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C3033A" w:rsidRPr="009704E0" w14:paraId="151C7F76" w14:textId="2F3A7B65" w:rsidTr="00C303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F84C" w14:textId="0139432F" w:rsidR="00C3033A" w:rsidRPr="009704E0" w:rsidRDefault="000B7A37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6B2D" w14:textId="77777777" w:rsidR="00C3033A" w:rsidRPr="009704E0" w:rsidRDefault="00C3033A" w:rsidP="00C30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E11" w14:textId="6AC68671" w:rsidR="00C3033A" w:rsidRPr="009704E0" w:rsidRDefault="00C3033A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Устное умножение и деление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8F2" w14:textId="4F638F07" w:rsidR="00C3033A" w:rsidRPr="009704E0" w:rsidRDefault="000B7A37" w:rsidP="00C303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B7A37" w:rsidRPr="009704E0" w14:paraId="7BF968CA" w14:textId="77777777" w:rsidTr="009E7906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62A1" w14:textId="3023F8FC" w:rsidR="000B7A37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</w:t>
            </w:r>
            <w:r w:rsidR="00663A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B7A37" w:rsidRPr="009704E0" w14:paraId="5A4788BB" w14:textId="1E0684C7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99A7" w14:textId="58ADB46A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4F98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A5E" w14:textId="5D20978F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F57" w14:textId="2F43902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0B7A37" w:rsidRPr="009704E0" w14:paraId="2C71FD1D" w14:textId="61D68EBB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E6B9" w14:textId="1AEF28D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0B3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DF6" w14:textId="6AEFEE78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20A9" w14:textId="5D17EC1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0B7A37" w:rsidRPr="009704E0" w14:paraId="2A6235E1" w14:textId="381D93ED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15FB" w14:textId="63FD9963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0CDC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D7D2" w14:textId="119C6057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чисел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31F" w14:textId="711A787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B7A37" w:rsidRPr="009704E0" w14:paraId="6AA469D1" w14:textId="38A99B62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B582" w14:textId="12F2656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FB9E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41B3" w14:textId="3728AF1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(ромба)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980" w14:textId="082DB8E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B7A37" w:rsidRPr="009704E0" w14:paraId="1F680976" w14:textId="6042A46F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5A5B" w14:textId="7828CC3F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3051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D7D" w14:textId="2ED0E14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9CC4" w14:textId="5962F50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0B7A37" w:rsidRPr="009704E0" w14:paraId="58D2E736" w14:textId="7A4CD945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A9E3" w14:textId="03E939BA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5683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AFD" w14:textId="1E5EA920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числа. Решение задач на нахождение части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F941" w14:textId="5D12C35F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B7A37" w:rsidRPr="009704E0" w14:paraId="58E20702" w14:textId="1118BB0F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F017" w14:textId="25583910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3644A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A6DA" w14:textId="308AE5A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 (в частном нули)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517" w14:textId="18F4C55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B7A37" w:rsidRPr="009704E0" w14:paraId="714157DB" w14:textId="5EBE67D5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C7E4" w14:textId="4491DFE5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72C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8F8E" w14:textId="5B99E86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 с 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823" w14:textId="7005423A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B7A37" w:rsidRPr="009704E0" w14:paraId="7C021225" w14:textId="70039049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5109" w14:textId="2B47402A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B670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A457" w14:textId="1E4AB9CF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пятизначных, шестизначных чисел на круглые десятки.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D61" w14:textId="285AA8C5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0B7A37" w:rsidRPr="009704E0" w14:paraId="2489A5AE" w14:textId="04408ED6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0276" w14:textId="67755B4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4DCD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6C3" w14:textId="33C6F09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585C" w14:textId="5A9C929A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0B7A37" w:rsidRPr="009704E0" w14:paraId="35F4E4B6" w14:textId="135E0B06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C480" w14:textId="4F5BECB8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367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94C2" w14:textId="7208F27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круглые десятки.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15D" w14:textId="44939275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B7A37" w:rsidRPr="009704E0" w14:paraId="31B010B2" w14:textId="4E09BC73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F17D" w14:textId="1495369F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F3F2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AF13" w14:textId="5C4B047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2D7" w14:textId="59CBD96E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0B7A37" w:rsidRPr="009704E0" w14:paraId="5741D13E" w14:textId="26AC100B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499D" w14:textId="3B5D3B3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DFAC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C133" w14:textId="44F63FE3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8FF7" w14:textId="29EF458F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0B7A37" w:rsidRPr="009704E0" w14:paraId="1EE1E637" w14:textId="6B30B68B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218D" w14:textId="02B4A0F2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D286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D83" w14:textId="35FDC35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3047" w14:textId="3BBF8B8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0B7A37" w:rsidRPr="009704E0" w14:paraId="6270346C" w14:textId="6053AA93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9E53" w14:textId="668F04BB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BC7E5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309" w14:textId="633B3B8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параллелограмма и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6BB1" w14:textId="0DB839E3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0B7A37" w:rsidRPr="009704E0" w14:paraId="4A070952" w14:textId="6484C337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0C3F" w14:textId="17B56935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8DC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A44B" w14:textId="7267142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измерении, на круглые десятки».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CA4E" w14:textId="5BF9AC4F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0B7A37" w:rsidRPr="009704E0" w14:paraId="3F887CFA" w14:textId="013A170B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79B7" w14:textId="2591D69F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1CAD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9095" w14:textId="777D6798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DF5A" w14:textId="62AD7B7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0B7A37" w:rsidRPr="009704E0" w14:paraId="677F33D2" w14:textId="10B293B2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5144" w14:textId="42E5486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A4BA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3CD" w14:textId="247FC5DA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и трехзначных чисел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3355" w14:textId="77FB5F03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0B7A37" w:rsidRPr="009704E0" w14:paraId="3A68C7C5" w14:textId="73CD8A1C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E75E" w14:textId="71169976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C01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0DB" w14:textId="54D610B7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C03" w14:textId="5B8E1F05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0B7A37" w:rsidRPr="009704E0" w14:paraId="76148393" w14:textId="1C87457E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B1BF" w14:textId="0B0A371C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DCC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7195" w14:textId="334C1220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D0" w14:textId="0CC0BC08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0B7A37" w:rsidRPr="009704E0" w14:paraId="75D61D8C" w14:textId="6555111A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97A4" w14:textId="21F0EEBC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1E28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0CAD" w14:textId="086020B5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 на плоскости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B7B" w14:textId="5F93B59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B7A37" w:rsidRPr="009704E0" w14:paraId="43216DAD" w14:textId="79C193F9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8B68" w14:textId="330379AA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DEE3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1FB" w14:textId="6AD37361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(множимое оканчивается нулями)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7698" w14:textId="7196471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B7A37" w:rsidRPr="009704E0" w14:paraId="386BC549" w14:textId="20F3A10C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521F" w14:textId="275F40A8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6C04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5F6" w14:textId="4CFE2FD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FED" w14:textId="6FAF5D2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B7A37" w:rsidRPr="009704E0" w14:paraId="215E2E0A" w14:textId="74A1F631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415C" w14:textId="0C4034F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436F8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1B21" w14:textId="4E7E68FB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Умножений целых чисел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AC0D" w14:textId="41150A91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0B7A37" w:rsidRPr="009704E0" w14:paraId="7D15ABA2" w14:textId="26857352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FBC4" w14:textId="329E905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68A5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A26" w14:textId="628E3428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ломаной линии и вычисление ее длины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EA3" w14:textId="0723FBAF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0B7A37" w:rsidRPr="009704E0" w14:paraId="712A228E" w14:textId="3E9D25E1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5D70" w14:textId="081349E6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67A1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65D" w14:textId="37C319B8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271" w14:textId="161EB632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0B7A37" w:rsidRPr="009704E0" w14:paraId="07CD1046" w14:textId="2B94ACF8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82B1" w14:textId="6706A13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A9B9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B2E7" w14:textId="52BE7D6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DED" w14:textId="1232501D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0B7A37" w:rsidRPr="009704E0" w14:paraId="0B13B8CC" w14:textId="32F899E0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F25E" w14:textId="0462CE30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EF0B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C2E" w14:textId="70DE0F9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четырехзначных чисел на двузначное число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C3E" w14:textId="1F37AE0E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0B7A37" w:rsidRPr="009704E0" w14:paraId="7284CD6D" w14:textId="1110A827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2E86" w14:textId="5D8CC4CD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77E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FA03" w14:textId="1209FE83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Симметрия, ось симметрии, симметричные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00F1" w14:textId="6AA71175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0B7A37" w:rsidRPr="009704E0" w14:paraId="79A4185A" w14:textId="3EED0C98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D16C" w14:textId="7C66E39B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FBC5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0E28" w14:textId="2475A07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пятизначных шестизначных чисел на двузначные числа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7ED2" w14:textId="5DF3CABE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B7A37" w:rsidRPr="009704E0" w14:paraId="23CA38A4" w14:textId="1B772170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1B46" w14:textId="6D2E7720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198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364" w14:textId="4F99A38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(делимое оканчивается нулями)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4CB9" w14:textId="07940F32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0B7A37" w:rsidRPr="009704E0" w14:paraId="093E3ABB" w14:textId="7BCBA740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A07B" w14:textId="2A9D0A20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4B4D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10A" w14:textId="5423A259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(в частном нули)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0C9" w14:textId="30DEE533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0B7A37" w:rsidRPr="009704E0" w14:paraId="08CFB160" w14:textId="7047CC68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C737" w14:textId="659A3F12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A540E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716" w14:textId="76181987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D71" w14:textId="3987C5FF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0B7A37" w:rsidRPr="009704E0" w14:paraId="414447B2" w14:textId="0DEDA20F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61A1" w14:textId="69728062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2857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76AD" w14:textId="1598512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относительно оси симметрии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D0D" w14:textId="2F9C8A73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0B7A37" w:rsidRPr="009704E0" w14:paraId="1BE8E0D6" w14:textId="63D2A7A0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47C2" w14:textId="3F3160C4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E458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875B" w14:textId="0F6DD116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двузначное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025F" w14:textId="282F48F0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0B7A37" w:rsidRPr="009704E0" w14:paraId="6FB3B35A" w14:textId="6E6951D4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41EA" w14:textId="645A0FE6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957D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A36" w14:textId="02FAE7E7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89F8" w14:textId="70BCCD19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0B7A37" w:rsidRPr="009704E0" w14:paraId="0CEE0C55" w14:textId="004DDD82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6FBE" w14:textId="6E20DC71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A32A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509F" w14:textId="6E9F3127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659E" w14:textId="13947372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0B7A37" w:rsidRPr="009704E0" w14:paraId="3963C545" w14:textId="5917A4A4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D99E" w14:textId="7DB5DED9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59D8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3ED7" w14:textId="18222F9C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65F8" w14:textId="20808814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B7A37" w:rsidRPr="009704E0" w14:paraId="3ADE9543" w14:textId="4A928B84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AA4E" w14:textId="4533182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3BB2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7859" w14:textId="7289280B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симметричные, относительно центра симметрии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C878" w14:textId="7CD685CF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0B7A37" w:rsidRPr="009704E0" w14:paraId="40E836DD" w14:textId="4099DD6B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F3F3" w14:textId="25558DCE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B6522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E29" w14:textId="12D22CE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двузначное число.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7123" w14:textId="149EE635" w:rsidR="000B7A37" w:rsidRPr="009704E0" w:rsidRDefault="0039339E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0B7A37" w:rsidRPr="009704E0" w14:paraId="4F721058" w14:textId="721E374E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8C89" w14:textId="5E2DE34A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2BD9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63D" w14:textId="24124E8D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запись, сравнение обыкновенных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19FE" w14:textId="77A7CB70" w:rsidR="000B7A37" w:rsidRPr="009704E0" w:rsidRDefault="00663A33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0B7A37" w:rsidRPr="009704E0" w14:paraId="78ABBF3D" w14:textId="0B35056C" w:rsidTr="000B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F76" w14:textId="4ADFEA02" w:rsidR="000B7A37" w:rsidRPr="009704E0" w:rsidRDefault="0039339E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667F" w14:textId="77777777" w:rsidR="000B7A37" w:rsidRPr="009704E0" w:rsidRDefault="000B7A37" w:rsidP="000B7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4EF" w14:textId="6D5C3184" w:rsidR="000B7A37" w:rsidRPr="009704E0" w:rsidRDefault="000B7A37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сравнение смешанных чисел.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EDCE" w14:textId="13F979B4" w:rsidR="000B7A37" w:rsidRPr="009704E0" w:rsidRDefault="00663A33" w:rsidP="000B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73272" w:rsidRPr="009704E0" w14:paraId="2B8B0309" w14:textId="6B8F72C2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48B55" w14:textId="5BB705F4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259A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77A" w14:textId="04E47AEF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длиннее, короче заданного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A2D" w14:textId="497E64C3" w:rsidR="00173272" w:rsidRPr="009704E0" w:rsidRDefault="00663A33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663A33" w:rsidRPr="009704E0" w14:paraId="4A07B828" w14:textId="77777777" w:rsidTr="009E7906">
        <w:tc>
          <w:tcPr>
            <w:tcW w:w="10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ADE9" w14:textId="7ED0A19A" w:rsidR="00663A33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73272" w:rsidRPr="009704E0" w14:paraId="3C93A735" w14:textId="6A3EFE72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6FE2" w14:textId="5EB5B014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0ADF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00E" w14:textId="282C0D89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Сокращение дробей и замена неправильной дроби смешанным числом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159" w14:textId="26703AE7" w:rsidR="00173272" w:rsidRPr="009704E0" w:rsidRDefault="00663A33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173272" w:rsidRPr="009704E0" w14:paraId="45E2A814" w14:textId="5914E620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8130" w14:textId="1DF57090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B540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2CD" w14:textId="3D1004E1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589" w14:textId="2B198254" w:rsidR="00173272" w:rsidRPr="009704E0" w:rsidRDefault="00663A33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173272" w:rsidRPr="009704E0" w14:paraId="03253DFF" w14:textId="080E2FFA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E2E8" w14:textId="59902F65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9760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5FA6" w14:textId="2A9809DA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длинам сторон и вычисление их периметра.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2774" w14:textId="2F7C94D2" w:rsidR="00173272" w:rsidRPr="009704E0" w:rsidRDefault="00663A33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173272" w:rsidRPr="009704E0" w14:paraId="7CF2A812" w14:textId="49B431AE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2399" w14:textId="72C698A0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74C3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175" w14:textId="25BEA911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0E98" w14:textId="2E377E00" w:rsidR="00173272" w:rsidRPr="009704E0" w:rsidRDefault="008F219E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73272" w:rsidRPr="009704E0" w14:paraId="4A675CED" w14:textId="359DCFAC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A5FD" w14:textId="17BB5E6C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AA0AB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CA0" w14:textId="1E68C5D9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9E14" w14:textId="542CDC10" w:rsidR="00173272" w:rsidRPr="009704E0" w:rsidRDefault="008F219E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173272" w:rsidRPr="009704E0" w14:paraId="2FF46579" w14:textId="3C2C5066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CD01" w14:textId="583ECE12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A890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4E4" w14:textId="347AD30D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3FE7" w14:textId="5871C211" w:rsidR="00173272" w:rsidRPr="009704E0" w:rsidRDefault="008F219E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173272" w:rsidRPr="009704E0" w14:paraId="346EC2EC" w14:textId="467F6D2D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A3A7" w14:textId="197E82F0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2F8E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C10" w14:textId="66FF5C8F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Расположение фигур на плоскости (пересекаются, касаются, не пересекаются)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E62" w14:textId="080C402B" w:rsidR="00173272" w:rsidRPr="009704E0" w:rsidRDefault="008F219E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73272" w:rsidRPr="009704E0" w14:paraId="7142BCE3" w14:textId="1D138FE9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B21A" w14:textId="1DB45B8D" w:rsidR="00173272" w:rsidRPr="009704E0" w:rsidRDefault="00663A33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452B" w14:textId="77777777" w:rsidR="00173272" w:rsidRPr="009704E0" w:rsidRDefault="00173272" w:rsidP="001732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53DE" w14:textId="6D8EB4AF" w:rsidR="00173272" w:rsidRPr="009704E0" w:rsidRDefault="00173272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588" w14:textId="66C2E8D7" w:rsidR="00173272" w:rsidRPr="009704E0" w:rsidRDefault="008F219E" w:rsidP="001732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63A33" w:rsidRPr="009704E0" w14:paraId="375EC09E" w14:textId="77777777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017C" w14:textId="49104F54" w:rsidR="00663A33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A90B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147" w14:textId="39029AFD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E205" w14:textId="2BA5ADD6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663A33" w:rsidRPr="009704E0" w14:paraId="13DDA9DC" w14:textId="0421B408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504B" w14:textId="62F22DDA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2296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0EF8" w14:textId="3400BED1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и ломаной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06C" w14:textId="74779BEC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63A33" w:rsidRPr="009704E0" w14:paraId="41715EDD" w14:textId="6A5BD225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229B" w14:textId="7FD5F76E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6B4E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265" w14:textId="1BA536A3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3E64" w14:textId="57494970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63A33" w:rsidRPr="009704E0" w14:paraId="3B742416" w14:textId="27DD3833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2AA3" w14:textId="4E824519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D8DB4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B17" w14:textId="745F9EA8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E7BE" w14:textId="2F0E5A45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63A33" w:rsidRPr="009704E0" w14:paraId="6920340F" w14:textId="5EA0BB7D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4571" w14:textId="7AC17FE8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FE02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1EB9" w14:textId="13567797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без знаменателя, чисел в виде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533E" w14:textId="4382E160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663A33" w:rsidRPr="009704E0" w14:paraId="36BE9CDE" w14:textId="2436B729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08AE" w14:textId="6C54D7E5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BDE6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8F01" w14:textId="77368656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ED5C" w14:textId="3071CE61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63A33" w:rsidRPr="009704E0" w14:paraId="286A76CA" w14:textId="1DA64C0F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BE33" w14:textId="0DEB6CB2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844A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C37D" w14:textId="0B011890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оси симметрии и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BF3" w14:textId="5597E6D3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63A33" w:rsidRPr="009704E0" w14:paraId="7B169544" w14:textId="6DFAB4EF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F13C" w14:textId="1BB5AFEC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5A12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DE6" w14:textId="441807F5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Запись чисел, полученных при измерении в виде десятичных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51F" w14:textId="43E100C9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63A33" w:rsidRPr="009704E0" w14:paraId="699AE046" w14:textId="74550446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5E32" w14:textId="56894964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6DD1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1D04" w14:textId="68F60BF5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D9F8" w14:textId="137F6006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63A33" w:rsidRPr="009704E0" w14:paraId="2BFCE4DA" w14:textId="05518CA4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CDD2" w14:textId="6BD17205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DCD0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B70" w14:textId="42359A8F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437" w14:textId="72738628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63A33" w:rsidRPr="009704E0" w14:paraId="778415D3" w14:textId="54F1287B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54FE" w14:textId="5D100AD9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46EE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9C6F" w14:textId="1D7730A6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C3D8" w14:textId="072409D7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663A33" w:rsidRPr="009704E0" w14:paraId="7D9D322F" w14:textId="315B9055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301F" w14:textId="4B7D095D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E177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6FB" w14:textId="348E0DC9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1A7" w14:textId="245B504E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63A33" w:rsidRPr="009704E0" w14:paraId="07ADB975" w14:textId="068219D6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3235" w14:textId="61C0AE76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DBEA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75D3" w14:textId="48B3AE90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Выражение десятичных дробей в более крупных (мелких), одинаковых долях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6D9" w14:textId="208BE79E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663A33" w:rsidRPr="009704E0" w14:paraId="69EBCED5" w14:textId="6D263F8D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80F1" w14:textId="37F1DD81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7A4D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E4E" w14:textId="303C9C49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долей и дробей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C7FC" w14:textId="7A4E956A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663A33" w:rsidRPr="009704E0" w14:paraId="360DFBB2" w14:textId="754D39DD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BBBD" w14:textId="54CB6246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0CE4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44F4" w14:textId="20446B6C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Линии, отрезки: взаимно перпендикулярные, взаимно параллельные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4863" w14:textId="3E4A6F5F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63A33" w:rsidRPr="009704E0" w14:paraId="71C0FA07" w14:textId="744DD3B6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ADB6" w14:textId="1985EB0D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F4FC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B869" w14:textId="7BD9CBF9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788" w14:textId="49BC6F3E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63A33" w:rsidRPr="009704E0" w14:paraId="2DAB09E1" w14:textId="2270FD9C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E5A4" w14:textId="41972079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8B3C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D67" w14:textId="2D789B62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1A6" w14:textId="49A38A19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63A33" w:rsidRPr="009704E0" w14:paraId="1A8A4928" w14:textId="0CF871B6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B7C9" w14:textId="1EFE882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5297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E878" w14:textId="06EDCEDB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A03" w14:textId="31FDBE3A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663A33" w:rsidRPr="009704E0" w14:paraId="1BF9245B" w14:textId="4FAFB750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44F2" w14:textId="25B9F944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C159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4946" w14:textId="77777777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Линии, отрезки: взаимно перпендикулярные, взаимно параллельные.</w:t>
            </w:r>
          </w:p>
          <w:p w14:paraId="7E5ED3D7" w14:textId="6D78F897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Нахождение десятичной дроби от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71C" w14:textId="133C7586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663A33" w:rsidRPr="009704E0" w14:paraId="030D0315" w14:textId="7AAB52D0" w:rsidTr="00173272">
        <w:trPr>
          <w:trHeight w:val="9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47FF7" w14:textId="6A9C774C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F675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567E" w14:textId="54E5A3ED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F244" w14:textId="67C0B2EC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663A33" w:rsidRPr="009704E0" w14:paraId="34F0E5D3" w14:textId="04517E9C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F557" w14:textId="0F999766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E8F0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7AE3" w14:textId="08CEAAAB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(встречное и противоположное движение)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3353" w14:textId="4B3E95B8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663A33" w:rsidRPr="009704E0" w14:paraId="61BB50D9" w14:textId="620DD6A4" w:rsidTr="00173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8E12" w14:textId="1251D00A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07C7" w14:textId="77777777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35A" w14:textId="05E11467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42D2" w14:textId="2EDA1AA3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663A33" w:rsidRPr="009704E0" w14:paraId="1413BCF7" w14:textId="637C5C84" w:rsidTr="00BF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7783" w14:textId="67A6DB02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BEE5" w14:textId="5F57AAEB" w:rsidR="00663A33" w:rsidRPr="009704E0" w:rsidRDefault="00663A33" w:rsidP="00663A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D96" w14:textId="26D8555D" w:rsidR="00663A33" w:rsidRPr="009704E0" w:rsidRDefault="00663A33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E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3D05" w14:textId="69A9CFE1" w:rsidR="00663A33" w:rsidRPr="009704E0" w:rsidRDefault="008F219E" w:rsidP="00663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14:paraId="54450288" w14:textId="77777777" w:rsidR="00F10BF7" w:rsidRPr="009704E0" w:rsidRDefault="00F10BF7" w:rsidP="00F10BF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9704E0">
        <w:rPr>
          <w:rFonts w:ascii="Times New Roman" w:hAnsi="Times New Roman"/>
        </w:rPr>
        <w:br w:type="page"/>
      </w:r>
      <w:bookmarkStart w:id="28" w:name="_Toc527633356"/>
      <w:bookmarkStart w:id="29" w:name="_Toc51335495"/>
      <w:bookmarkStart w:id="30" w:name="_Toc79661108"/>
      <w:bookmarkStart w:id="31" w:name="_Toc82018743"/>
      <w:bookmarkStart w:id="32" w:name="_Toc82018913"/>
      <w:bookmarkStart w:id="33" w:name="_Toc82019092"/>
      <w:bookmarkStart w:id="34" w:name="_Toc113551167"/>
      <w:bookmarkStart w:id="35" w:name="_Toc11923711"/>
      <w:bookmarkStart w:id="36" w:name="_Toc17628021"/>
      <w:bookmarkStart w:id="37" w:name="_Toc17628143"/>
      <w:r w:rsidRPr="009704E0">
        <w:rPr>
          <w:rFonts w:ascii="Times New Roman" w:hAnsi="Times New Roman"/>
          <w:sz w:val="24"/>
          <w:szCs w:val="24"/>
        </w:rPr>
        <w:lastRenderedPageBreak/>
        <w:t>Система оценки достижения планируемых результатов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3C729A8E" w14:textId="77777777" w:rsidR="00BF0E48" w:rsidRDefault="00BF0E48" w:rsidP="00BF0E4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8" w:name="_Toc527633357"/>
      <w:bookmarkStart w:id="39" w:name="_Toc17702907"/>
    </w:p>
    <w:p w14:paraId="767EFB16" w14:textId="2280A625" w:rsidR="00F10BF7" w:rsidRPr="009704E0" w:rsidRDefault="00F10BF7" w:rsidP="00BF0E4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4E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  <w:bookmarkEnd w:id="38"/>
      <w:bookmarkEnd w:id="39"/>
    </w:p>
    <w:p w14:paraId="0073797A" w14:textId="77777777" w:rsidR="00F10BF7" w:rsidRPr="009704E0" w:rsidRDefault="00F10BF7" w:rsidP="00F10BF7">
      <w:pPr>
        <w:pStyle w:val="a4"/>
        <w:numPr>
          <w:ilvl w:val="0"/>
          <w:numId w:val="37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sz w:val="24"/>
          <w:szCs w:val="24"/>
          <w:lang w:val="x-none" w:eastAsia="x-none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6907E1CF" w14:textId="77777777" w:rsidR="00F10BF7" w:rsidRPr="009704E0" w:rsidRDefault="00F10BF7" w:rsidP="00F10BF7">
      <w:pPr>
        <w:pStyle w:val="a4"/>
        <w:numPr>
          <w:ilvl w:val="0"/>
          <w:numId w:val="37"/>
        </w:numPr>
        <w:tabs>
          <w:tab w:val="left" w:pos="606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x-none" w:eastAsia="x-none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</w:t>
      </w:r>
      <w:r w:rsidRPr="009704E0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x-none"/>
        </w:rPr>
        <w:t>;</w:t>
      </w:r>
    </w:p>
    <w:p w14:paraId="6E6EADA5" w14:textId="77777777" w:rsidR="00F10BF7" w:rsidRPr="009704E0" w:rsidRDefault="00F10BF7" w:rsidP="00F10BF7">
      <w:pPr>
        <w:pStyle w:val="a4"/>
        <w:numPr>
          <w:ilvl w:val="0"/>
          <w:numId w:val="37"/>
        </w:numPr>
        <w:tabs>
          <w:tab w:val="left" w:pos="606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sz w:val="24"/>
          <w:szCs w:val="24"/>
          <w:lang w:val="x-none" w:eastAsia="x-none"/>
        </w:rPr>
        <w:t>Развитие мыслительной деятельности;</w:t>
      </w:r>
    </w:p>
    <w:p w14:paraId="27088A61" w14:textId="77777777" w:rsidR="00F10BF7" w:rsidRPr="009704E0" w:rsidRDefault="00F10BF7" w:rsidP="00F10BF7">
      <w:pPr>
        <w:pStyle w:val="a4"/>
        <w:numPr>
          <w:ilvl w:val="0"/>
          <w:numId w:val="37"/>
        </w:numPr>
        <w:tabs>
          <w:tab w:val="left" w:pos="606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sz w:val="24"/>
          <w:szCs w:val="24"/>
          <w:lang w:val="x-none" w:eastAsia="x-none"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0DB17366" w14:textId="77777777" w:rsidR="00F10BF7" w:rsidRPr="009704E0" w:rsidRDefault="00F10BF7" w:rsidP="00F10BF7">
      <w:pPr>
        <w:pStyle w:val="a4"/>
        <w:numPr>
          <w:ilvl w:val="0"/>
          <w:numId w:val="37"/>
        </w:numPr>
        <w:tabs>
          <w:tab w:val="left" w:pos="606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sz w:val="24"/>
          <w:szCs w:val="24"/>
          <w:lang w:val="x-none" w:eastAsia="x-none"/>
        </w:rPr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14:paraId="6BA4C075" w14:textId="77777777" w:rsidR="00F10BF7" w:rsidRPr="009704E0" w:rsidRDefault="00F10BF7" w:rsidP="00F10BF7">
      <w:pPr>
        <w:pStyle w:val="a4"/>
        <w:numPr>
          <w:ilvl w:val="0"/>
          <w:numId w:val="37"/>
        </w:numPr>
        <w:tabs>
          <w:tab w:val="left" w:pos="615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704E0">
        <w:rPr>
          <w:rFonts w:ascii="Times New Roman" w:hAnsi="Times New Roman"/>
          <w:sz w:val="24"/>
          <w:szCs w:val="24"/>
          <w:lang w:val="x-none" w:eastAsia="x-none"/>
        </w:rPr>
        <w:t>Формирование способности к эмоциональному восприятию учебного материала</w:t>
      </w:r>
      <w:r w:rsidRPr="009704E0">
        <w:rPr>
          <w:rFonts w:ascii="Times New Roman" w:hAnsi="Times New Roman"/>
          <w:sz w:val="24"/>
          <w:szCs w:val="24"/>
          <w:lang w:eastAsia="x-none"/>
        </w:rPr>
        <w:t>.</w:t>
      </w:r>
    </w:p>
    <w:p w14:paraId="2A782F62" w14:textId="77777777" w:rsidR="00F10BF7" w:rsidRPr="009704E0" w:rsidRDefault="00F10BF7" w:rsidP="00BF0E4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0" w:name="_Toc527633358"/>
      <w:bookmarkStart w:id="41" w:name="_Toc17702908"/>
      <w:proofErr w:type="spellStart"/>
      <w:r w:rsidRPr="009704E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704E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bookmarkEnd w:id="40"/>
      <w:bookmarkEnd w:id="41"/>
    </w:p>
    <w:p w14:paraId="5FBE8536" w14:textId="77777777" w:rsidR="00F10BF7" w:rsidRPr="009704E0" w:rsidRDefault="00F10BF7" w:rsidP="00F10BF7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9704E0">
        <w:rPr>
          <w:rFonts w:ascii="Times New Roman" w:hAnsi="Times New Roman" w:cs="Times New Roman"/>
          <w:sz w:val="24"/>
          <w:szCs w:val="24"/>
          <w:u w:val="single"/>
        </w:rPr>
        <w:t xml:space="preserve"> универсальные учебные действия:</w:t>
      </w:r>
    </w:p>
    <w:p w14:paraId="2B0954D1" w14:textId="77777777" w:rsidR="00F10BF7" w:rsidRPr="009704E0" w:rsidRDefault="00F10BF7" w:rsidP="00F10BF7">
      <w:pPr>
        <w:pStyle w:val="a4"/>
        <w:numPr>
          <w:ilvl w:val="0"/>
          <w:numId w:val="38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и формулировать цель деятельности с помощью учителя; </w:t>
      </w:r>
    </w:p>
    <w:p w14:paraId="2007947E" w14:textId="77777777" w:rsidR="00F10BF7" w:rsidRPr="009704E0" w:rsidRDefault="00F10BF7" w:rsidP="00F10BF7">
      <w:pPr>
        <w:pStyle w:val="a4"/>
        <w:numPr>
          <w:ilvl w:val="0"/>
          <w:numId w:val="38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учиться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высказывать своё предположение (версию) на основе работы с материалом; </w:t>
      </w:r>
    </w:p>
    <w:p w14:paraId="5DD872F3" w14:textId="77777777" w:rsidR="00F10BF7" w:rsidRPr="009704E0" w:rsidRDefault="00F10BF7" w:rsidP="00F10BF7">
      <w:pPr>
        <w:pStyle w:val="a4"/>
        <w:numPr>
          <w:ilvl w:val="0"/>
          <w:numId w:val="38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учиться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работать по предложенному учителем плану;</w:t>
      </w:r>
    </w:p>
    <w:p w14:paraId="53BEB190" w14:textId="77777777" w:rsidR="00F10BF7" w:rsidRPr="009704E0" w:rsidRDefault="00F10BF7" w:rsidP="00F10BF7">
      <w:pPr>
        <w:pStyle w:val="a4"/>
        <w:numPr>
          <w:ilvl w:val="0"/>
          <w:numId w:val="38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оформлять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свои мысли в устной и письменной форме</w:t>
      </w:r>
    </w:p>
    <w:p w14:paraId="55AEC09F" w14:textId="77777777" w:rsidR="00F10BF7" w:rsidRPr="009704E0" w:rsidRDefault="00F10BF7" w:rsidP="00F10BF7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9704E0">
        <w:rPr>
          <w:rFonts w:ascii="Times New Roman" w:hAnsi="Times New Roman" w:cs="Times New Roman"/>
          <w:sz w:val="24"/>
          <w:szCs w:val="24"/>
          <w:u w:val="single"/>
        </w:rPr>
        <w:t xml:space="preserve"> универсальные учебные действия:</w:t>
      </w:r>
    </w:p>
    <w:p w14:paraId="2C206F67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находить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ответы на вопросы;</w:t>
      </w:r>
    </w:p>
    <w:p w14:paraId="735E7B83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делать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выводы в результате совместной работы класса и учителя;</w:t>
      </w:r>
    </w:p>
    <w:p w14:paraId="0AB53A2B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проявлять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свои теоретические, практические умения и навыки при подборе и переработке материала;</w:t>
      </w:r>
    </w:p>
    <w:p w14:paraId="6585348C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поиск необходимой информации для выполнения учебных заданий;</w:t>
      </w:r>
    </w:p>
    <w:p w14:paraId="423DD027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понимать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информацию, представленную в виде текста, рисунков, схем;</w:t>
      </w:r>
    </w:p>
    <w:p w14:paraId="58673438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группировать</w:t>
      </w:r>
      <w:proofErr w:type="gramEnd"/>
      <w:r w:rsidRPr="009704E0">
        <w:rPr>
          <w:rFonts w:ascii="Times New Roman" w:hAnsi="Times New Roman"/>
          <w:sz w:val="24"/>
          <w:szCs w:val="24"/>
        </w:rPr>
        <w:t>, классифицировать предметы, объекты на основе существенных признаков, по заданным критериям;</w:t>
      </w:r>
    </w:p>
    <w:p w14:paraId="0A4B3033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умение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высказывать своё отношение к получаемой информации;</w:t>
      </w:r>
    </w:p>
    <w:p w14:paraId="0184BE91" w14:textId="77777777" w:rsidR="00F10BF7" w:rsidRPr="009704E0" w:rsidRDefault="00F10BF7" w:rsidP="00F10BF7">
      <w:pPr>
        <w:pStyle w:val="a4"/>
        <w:numPr>
          <w:ilvl w:val="0"/>
          <w:numId w:val="39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оформлять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свои мысли в устной и письменной форме</w:t>
      </w:r>
    </w:p>
    <w:p w14:paraId="5C8F7054" w14:textId="77777777" w:rsidR="00F10BF7" w:rsidRPr="009704E0" w:rsidRDefault="00F10BF7" w:rsidP="00F10BF7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704E0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9704E0">
        <w:rPr>
          <w:rFonts w:ascii="Times New Roman" w:hAnsi="Times New Roman" w:cs="Times New Roman"/>
          <w:sz w:val="24"/>
          <w:szCs w:val="24"/>
          <w:u w:val="single"/>
        </w:rPr>
        <w:t xml:space="preserve"> универсальные учебные действия:</w:t>
      </w:r>
    </w:p>
    <w:p w14:paraId="05D53471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учиться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работать в паре, группе; выполнять различные роли (лидера, исполнителя);</w:t>
      </w:r>
    </w:p>
    <w:p w14:paraId="5F497D89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lastRenderedPageBreak/>
        <w:t>сотрудничать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со сверстниками и взрослыми для реализации проектной деятельности;</w:t>
      </w:r>
    </w:p>
    <w:p w14:paraId="2161CA3C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слушать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собеседника;</w:t>
      </w:r>
    </w:p>
    <w:p w14:paraId="3F9834FE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договариваться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и приходить к общему решению; </w:t>
      </w:r>
    </w:p>
    <w:p w14:paraId="4D35BBE8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формулировать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собственное мнение и позицию;</w:t>
      </w:r>
    </w:p>
    <w:p w14:paraId="21767FA3" w14:textId="77777777" w:rsidR="00F10BF7" w:rsidRPr="009704E0" w:rsidRDefault="00F10BF7" w:rsidP="00F10BF7">
      <w:pPr>
        <w:pStyle w:val="a4"/>
        <w:numPr>
          <w:ilvl w:val="0"/>
          <w:numId w:val="40"/>
        </w:numPr>
        <w:tabs>
          <w:tab w:val="num" w:pos="142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4E0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взаимный контроль.</w:t>
      </w:r>
    </w:p>
    <w:p w14:paraId="5A0B4736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b/>
          <w:sz w:val="24"/>
          <w:szCs w:val="24"/>
        </w:rPr>
        <w:t>Оценка письменных раб</w:t>
      </w:r>
      <w:r w:rsidRPr="009704E0">
        <w:rPr>
          <w:rFonts w:ascii="Times New Roman" w:hAnsi="Times New Roman" w:cs="Times New Roman"/>
          <w:sz w:val="24"/>
          <w:szCs w:val="24"/>
        </w:rPr>
        <w:t>от</w:t>
      </w:r>
    </w:p>
    <w:p w14:paraId="7DB7C8E4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4E0">
        <w:rPr>
          <w:rFonts w:ascii="Times New Roman" w:hAnsi="Times New Roman" w:cs="Times New Roman"/>
          <w:sz w:val="24"/>
          <w:szCs w:val="24"/>
          <w:u w:val="single"/>
        </w:rPr>
        <w:t>При оценке комбинированных работ</w:t>
      </w:r>
    </w:p>
    <w:p w14:paraId="0EA2D0B6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«5» ставится, если вся работа выполнена без ошибок.</w:t>
      </w:r>
    </w:p>
    <w:p w14:paraId="172D8F97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«4» ставится, если в работе имеются 2-3 негрубые ошибки.</w:t>
      </w:r>
    </w:p>
    <w:p w14:paraId="49EA538B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«3» ставится, если решены простые задачи, но не решена составная или решена одна из двух составных задач, хотя и с негрубыми ошибками, правильно выполнена рабочая часть других заданий.</w:t>
      </w:r>
    </w:p>
    <w:p w14:paraId="3D93E479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  <w:u w:val="single"/>
        </w:rPr>
        <w:t>При оценке работ, состоящих из примеров и других заданий, в которых не предусматривается решение задач</w:t>
      </w:r>
      <w:r w:rsidRPr="009704E0">
        <w:rPr>
          <w:rFonts w:ascii="Times New Roman" w:hAnsi="Times New Roman" w:cs="Times New Roman"/>
          <w:sz w:val="24"/>
          <w:szCs w:val="24"/>
        </w:rPr>
        <w:t>:</w:t>
      </w:r>
    </w:p>
    <w:p w14:paraId="6DB0BBCA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«5» ставится, если все задания выполнены правильно.</w:t>
      </w:r>
    </w:p>
    <w:p w14:paraId="30211950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«4» ставится, если допущены 1-2 негрубые ошибки.</w:t>
      </w:r>
    </w:p>
    <w:p w14:paraId="00D4DF51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«3» ставится, если допущены 1-2 грубые ошибки и ряд негрубых.</w:t>
      </w:r>
    </w:p>
    <w:p w14:paraId="0187E452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04E0">
        <w:rPr>
          <w:rFonts w:ascii="Times New Roman" w:hAnsi="Times New Roman" w:cs="Times New Roman"/>
          <w:sz w:val="24"/>
          <w:szCs w:val="24"/>
          <w:u w:val="single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объемов и т.д., задач на измерение и построение и др.):</w:t>
      </w:r>
    </w:p>
    <w:p w14:paraId="554ED29D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«5» ставится, если все задачи выполнены правильно.</w:t>
      </w:r>
    </w:p>
    <w:p w14:paraId="4BF2B88C" w14:textId="77777777" w:rsidR="00F10BF7" w:rsidRPr="009704E0" w:rsidRDefault="00F10BF7" w:rsidP="00F10BF7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«4» ставится, если допущены 1-2 негрубые ошибки при решении задач на вычисление или измерение, а построение выполнено достаточно точно.</w:t>
      </w:r>
    </w:p>
    <w:p w14:paraId="399EA67B" w14:textId="77777777" w:rsidR="00F10BF7" w:rsidRPr="009704E0" w:rsidRDefault="00F10BF7" w:rsidP="00F10BF7">
      <w:pPr>
        <w:tabs>
          <w:tab w:val="left" w:pos="709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Оценка «3» ставится, если не решена одна из 2-3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  <w:bookmarkStart w:id="42" w:name="_Toc527633359"/>
      <w:bookmarkStart w:id="43" w:name="_Toc51335496"/>
    </w:p>
    <w:p w14:paraId="16658B70" w14:textId="77777777" w:rsidR="00F10BF7" w:rsidRPr="009704E0" w:rsidRDefault="00F10BF7" w:rsidP="00F10BF7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4" w:name="_Toc113551168"/>
      <w:r w:rsidRPr="009704E0">
        <w:rPr>
          <w:rFonts w:ascii="Times New Roman" w:hAnsi="Times New Roman"/>
          <w:sz w:val="24"/>
          <w:szCs w:val="24"/>
        </w:rPr>
        <w:t xml:space="preserve">Учебно-методическое </w:t>
      </w:r>
      <w:bookmarkEnd w:id="42"/>
      <w:bookmarkEnd w:id="43"/>
      <w:r w:rsidRPr="009704E0">
        <w:rPr>
          <w:rFonts w:ascii="Times New Roman" w:hAnsi="Times New Roman"/>
          <w:sz w:val="24"/>
          <w:szCs w:val="24"/>
        </w:rPr>
        <w:t>обеспечение образовательного процесса</w:t>
      </w:r>
      <w:bookmarkEnd w:id="44"/>
    </w:p>
    <w:bookmarkEnd w:id="35"/>
    <w:bookmarkEnd w:id="36"/>
    <w:bookmarkEnd w:id="37"/>
    <w:p w14:paraId="50A2F77E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Учебник «Математика» для 7 класса для общеобразовательный организаций, реализующих адаптированные основные общеобразовательные программы под ред. М.Н. Перовой, Г.М. Капустиной, Москва «Просвещение», 2019 год.</w:t>
      </w:r>
    </w:p>
    <w:p w14:paraId="16FD7245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Методика преподавания математики в специальной (коррекционной) школе VIII вида под ред. Перовой М.Н. Москва, Просвещение 2013 год.</w:t>
      </w:r>
    </w:p>
    <w:p w14:paraId="14157E36" w14:textId="77777777" w:rsidR="00F10BF7" w:rsidRPr="009704E0" w:rsidRDefault="00F10BF7" w:rsidP="00F10BF7">
      <w:pPr>
        <w:pStyle w:val="a4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04E0">
        <w:rPr>
          <w:rFonts w:ascii="Times New Roman" w:hAnsi="Times New Roman"/>
          <w:sz w:val="24"/>
          <w:szCs w:val="24"/>
        </w:rPr>
        <w:t>Математика. Методические рекомендации. 5—9 классы: учеб</w:t>
      </w:r>
      <w:proofErr w:type="gramStart"/>
      <w:r w:rsidRPr="009704E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704E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704E0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Pr="009704E0">
        <w:rPr>
          <w:rFonts w:ascii="Times New Roman" w:hAnsi="Times New Roman"/>
          <w:sz w:val="24"/>
          <w:szCs w:val="24"/>
        </w:rPr>
        <w:t>адапт</w:t>
      </w:r>
      <w:proofErr w:type="spellEnd"/>
      <w:r w:rsidRPr="009704E0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Pr="009704E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704E0">
        <w:rPr>
          <w:rFonts w:ascii="Times New Roman" w:hAnsi="Times New Roman"/>
          <w:sz w:val="24"/>
          <w:szCs w:val="24"/>
        </w:rPr>
        <w:t xml:space="preserve">. программы </w:t>
      </w:r>
      <w:r w:rsidRPr="009704E0">
        <w:rPr>
          <w:rFonts w:ascii="Times New Roman" w:hAnsi="Times New Roman"/>
          <w:sz w:val="24"/>
          <w:szCs w:val="24"/>
        </w:rPr>
        <w:lastRenderedPageBreak/>
        <w:t xml:space="preserve">/ М. Н. Перова, Т. В. </w:t>
      </w:r>
      <w:proofErr w:type="spellStart"/>
      <w:r w:rsidRPr="009704E0">
        <w:rPr>
          <w:rFonts w:ascii="Times New Roman" w:hAnsi="Times New Roman"/>
          <w:sz w:val="24"/>
          <w:szCs w:val="24"/>
        </w:rPr>
        <w:t>Алышева</w:t>
      </w:r>
      <w:proofErr w:type="spellEnd"/>
      <w:r w:rsidRPr="009704E0">
        <w:rPr>
          <w:rFonts w:ascii="Times New Roman" w:hAnsi="Times New Roman"/>
          <w:sz w:val="24"/>
          <w:szCs w:val="24"/>
        </w:rPr>
        <w:t xml:space="preserve">, А. П. Антропов, Д. Ю. Соловьева. — </w:t>
      </w:r>
      <w:proofErr w:type="gramStart"/>
      <w:r w:rsidRPr="009704E0">
        <w:rPr>
          <w:rFonts w:ascii="Times New Roman" w:hAnsi="Times New Roman"/>
          <w:sz w:val="24"/>
          <w:szCs w:val="24"/>
        </w:rPr>
        <w:t>М. :</w:t>
      </w:r>
      <w:proofErr w:type="gramEnd"/>
      <w:r w:rsidRPr="009704E0">
        <w:rPr>
          <w:rFonts w:ascii="Times New Roman" w:hAnsi="Times New Roman"/>
          <w:sz w:val="24"/>
          <w:szCs w:val="24"/>
        </w:rPr>
        <w:t xml:space="preserve"> Просвещение, 2017 год.</w:t>
      </w:r>
    </w:p>
    <w:p w14:paraId="1797997D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 xml:space="preserve">Рабочая тетрадь «Математика» для 7 класса для общеобразовательный организаций, реализующих адаптированные основные общеобразовательные программы под ред. Т.В. </w:t>
      </w:r>
      <w:proofErr w:type="spellStart"/>
      <w:r w:rsidRPr="009704E0">
        <w:rPr>
          <w:rFonts w:ascii="Times New Roman" w:hAnsi="Times New Roman" w:cs="Times New Roman"/>
          <w:sz w:val="24"/>
          <w:szCs w:val="24"/>
        </w:rPr>
        <w:t>Алышевой</w:t>
      </w:r>
      <w:proofErr w:type="spellEnd"/>
      <w:r w:rsidRPr="009704E0">
        <w:rPr>
          <w:rFonts w:ascii="Times New Roman" w:hAnsi="Times New Roman" w:cs="Times New Roman"/>
          <w:sz w:val="24"/>
          <w:szCs w:val="24"/>
        </w:rPr>
        <w:t>, Москва «Просвещение», 2019 год.</w:t>
      </w:r>
    </w:p>
    <w:p w14:paraId="2DE808E8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Печатные пособия (наглядные средства – таблицы).</w:t>
      </w:r>
    </w:p>
    <w:p w14:paraId="39AA8479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Раздаточный материал для практических и лабораторных работ.</w:t>
      </w:r>
    </w:p>
    <w:p w14:paraId="5DA8E7C7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Модели геометрических плоских и пространственных фигур.</w:t>
      </w:r>
    </w:p>
    <w:p w14:paraId="33D0A49F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Технические средства обучения (компьютер, интерактивная доска).</w:t>
      </w:r>
    </w:p>
    <w:p w14:paraId="66482DBE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Комплект «Доли и дроби».</w:t>
      </w:r>
    </w:p>
    <w:p w14:paraId="7A0FC4E3" w14:textId="77777777" w:rsidR="00F10BF7" w:rsidRPr="009704E0" w:rsidRDefault="00F10BF7" w:rsidP="00F10BF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E0">
        <w:rPr>
          <w:rFonts w:ascii="Times New Roman" w:hAnsi="Times New Roman" w:cs="Times New Roman"/>
          <w:sz w:val="24"/>
          <w:szCs w:val="24"/>
        </w:rPr>
        <w:t>Арифметический ящик.</w:t>
      </w:r>
    </w:p>
    <w:p w14:paraId="4A0123C3" w14:textId="77777777" w:rsidR="00F10BF7" w:rsidRPr="009704E0" w:rsidRDefault="00F10BF7" w:rsidP="00F10BF7">
      <w:pPr>
        <w:pStyle w:val="a4"/>
        <w:spacing w:line="360" w:lineRule="auto"/>
        <w:rPr>
          <w:rFonts w:ascii="Times New Roman" w:hAnsi="Times New Roman"/>
          <w:i/>
          <w:sz w:val="24"/>
          <w:szCs w:val="24"/>
        </w:rPr>
      </w:pPr>
      <w:bookmarkStart w:id="45" w:name="_Toc527633364"/>
      <w:bookmarkStart w:id="46" w:name="_Toc17702913"/>
      <w:r w:rsidRPr="009704E0">
        <w:rPr>
          <w:rFonts w:ascii="Times New Roman" w:hAnsi="Times New Roman"/>
          <w:i/>
          <w:sz w:val="24"/>
          <w:szCs w:val="24"/>
        </w:rPr>
        <w:t>Информационное обеспечение образовательного процесса</w:t>
      </w:r>
      <w:bookmarkEnd w:id="45"/>
      <w:bookmarkEnd w:id="46"/>
    </w:p>
    <w:p w14:paraId="28C5CDE0" w14:textId="77777777" w:rsidR="00F10BF7" w:rsidRPr="009704E0" w:rsidRDefault="00F10BF7" w:rsidP="00F10BF7">
      <w:pPr>
        <w:pStyle w:val="a4"/>
        <w:numPr>
          <w:ilvl w:val="0"/>
          <w:numId w:val="44"/>
        </w:numPr>
        <w:spacing w:after="0" w:line="36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9704E0">
        <w:rPr>
          <w:rFonts w:ascii="Times New Roman" w:hAnsi="Times New Roman"/>
          <w:sz w:val="24"/>
          <w:szCs w:val="24"/>
        </w:rPr>
        <w:t>Федеральный портал "Российское образование" http://</w:t>
      </w:r>
      <w:hyperlink r:id="rId9" w:tgtFrame="_blank" w:history="1">
        <w:r w:rsidRPr="009704E0">
          <w:rPr>
            <w:rFonts w:ascii="Times New Roman" w:hAnsi="Times New Roman"/>
            <w:sz w:val="24"/>
            <w:szCs w:val="24"/>
          </w:rPr>
          <w:t>www.edu.ru</w:t>
        </w:r>
      </w:hyperlink>
    </w:p>
    <w:p w14:paraId="4777E2A4" w14:textId="77777777" w:rsidR="00F10BF7" w:rsidRPr="009704E0" w:rsidRDefault="00F10BF7" w:rsidP="00F10BF7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04E0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http://</w:t>
      </w:r>
      <w:hyperlink r:id="rId10" w:tgtFrame="_blank" w:history="1">
        <w:r w:rsidRPr="009704E0">
          <w:rPr>
            <w:rFonts w:ascii="Times New Roman" w:hAnsi="Times New Roman"/>
            <w:sz w:val="24"/>
            <w:szCs w:val="24"/>
            <w:u w:val="single"/>
          </w:rPr>
          <w:t>fcior.edu.ru</w:t>
        </w:r>
      </w:hyperlink>
    </w:p>
    <w:p w14:paraId="42B5A75B" w14:textId="6BF9DFED" w:rsidR="00F10BF7" w:rsidRPr="00BF0E48" w:rsidRDefault="00F10BF7" w:rsidP="00BF0E48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  <w:sectPr w:rsidR="00F10BF7" w:rsidRPr="00BF0E48" w:rsidSect="00343D49">
          <w:footerReference w:type="default" r:id="rId11"/>
          <w:pgSz w:w="11906" w:h="16838"/>
          <w:pgMar w:top="709" w:right="1134" w:bottom="1134" w:left="851" w:header="708" w:footer="708" w:gutter="0"/>
          <w:cols w:space="708"/>
          <w:titlePg/>
          <w:docGrid w:linePitch="360"/>
        </w:sectPr>
      </w:pPr>
      <w:r w:rsidRPr="009704E0">
        <w:rPr>
          <w:rFonts w:ascii="Times New Roman" w:hAnsi="Times New Roman"/>
          <w:sz w:val="24"/>
          <w:szCs w:val="24"/>
        </w:rPr>
        <w:t xml:space="preserve">Учительский портал </w:t>
      </w:r>
      <w:r w:rsidRPr="009704E0">
        <w:rPr>
          <w:rFonts w:ascii="Times New Roman" w:hAnsi="Times New Roman"/>
          <w:sz w:val="24"/>
          <w:szCs w:val="24"/>
          <w:u w:val="single"/>
        </w:rPr>
        <w:t>http://www.uchportal.r</w:t>
      </w:r>
      <w:r w:rsidRPr="009704E0">
        <w:rPr>
          <w:rFonts w:ascii="Times New Roman" w:hAnsi="Times New Roman"/>
          <w:sz w:val="24"/>
          <w:szCs w:val="24"/>
          <w:u w:val="single"/>
          <w:lang w:val="en-US"/>
        </w:rPr>
        <w:t>u</w:t>
      </w:r>
    </w:p>
    <w:p w14:paraId="6DB26396" w14:textId="77777777" w:rsidR="004E32A4" w:rsidRPr="009D5A69" w:rsidRDefault="004E32A4" w:rsidP="00BF0E48">
      <w:pPr>
        <w:pStyle w:val="1"/>
        <w:spacing w:after="360"/>
        <w:rPr>
          <w:rFonts w:ascii="Times New Roman" w:hAnsi="Times New Roman"/>
          <w:lang w:val="ru-RU"/>
        </w:rPr>
      </w:pPr>
    </w:p>
    <w:sectPr w:rsidR="004E32A4" w:rsidRPr="009D5A69" w:rsidSect="00343D49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B1F0" w14:textId="77777777" w:rsidR="00871FE5" w:rsidRDefault="00871FE5">
      <w:pPr>
        <w:spacing w:after="0" w:line="240" w:lineRule="auto"/>
      </w:pPr>
      <w:r>
        <w:separator/>
      </w:r>
    </w:p>
  </w:endnote>
  <w:endnote w:type="continuationSeparator" w:id="0">
    <w:p w14:paraId="03D614FA" w14:textId="77777777" w:rsidR="00871FE5" w:rsidRDefault="0087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198C" w14:textId="77777777" w:rsidR="009E7906" w:rsidRDefault="009E79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F7B5C">
      <w:rPr>
        <w:noProof/>
      </w:rPr>
      <w:t>2</w:t>
    </w:r>
    <w:r>
      <w:fldChar w:fldCharType="end"/>
    </w:r>
  </w:p>
  <w:p w14:paraId="00D9DB64" w14:textId="77777777" w:rsidR="009E7906" w:rsidRDefault="009E7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0D3A" w14:textId="77777777" w:rsidR="00871FE5" w:rsidRDefault="00871FE5">
      <w:pPr>
        <w:spacing w:after="0" w:line="240" w:lineRule="auto"/>
      </w:pPr>
      <w:r>
        <w:separator/>
      </w:r>
    </w:p>
  </w:footnote>
  <w:footnote w:type="continuationSeparator" w:id="0">
    <w:p w14:paraId="253D9808" w14:textId="77777777" w:rsidR="00871FE5" w:rsidRDefault="0087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896"/>
    <w:multiLevelType w:val="hybridMultilevel"/>
    <w:tmpl w:val="03B49124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F0B"/>
    <w:multiLevelType w:val="hybridMultilevel"/>
    <w:tmpl w:val="F7D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6BD0"/>
    <w:multiLevelType w:val="hybridMultilevel"/>
    <w:tmpl w:val="513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369"/>
    <w:multiLevelType w:val="hybridMultilevel"/>
    <w:tmpl w:val="F912C5AC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603C"/>
    <w:multiLevelType w:val="hybridMultilevel"/>
    <w:tmpl w:val="4C664BCE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BAA"/>
    <w:multiLevelType w:val="hybridMultilevel"/>
    <w:tmpl w:val="65CA9484"/>
    <w:lvl w:ilvl="0" w:tplc="21BE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A65F9"/>
    <w:multiLevelType w:val="hybridMultilevel"/>
    <w:tmpl w:val="683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5548"/>
    <w:multiLevelType w:val="hybridMultilevel"/>
    <w:tmpl w:val="CCB269BE"/>
    <w:lvl w:ilvl="0" w:tplc="D8086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DF4C45"/>
    <w:multiLevelType w:val="hybridMultilevel"/>
    <w:tmpl w:val="599AE56A"/>
    <w:lvl w:ilvl="0" w:tplc="E4EE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C48"/>
    <w:multiLevelType w:val="hybridMultilevel"/>
    <w:tmpl w:val="3CCA7D28"/>
    <w:lvl w:ilvl="0" w:tplc="40E4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74DFF"/>
    <w:multiLevelType w:val="hybridMultilevel"/>
    <w:tmpl w:val="D828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2D2F"/>
    <w:multiLevelType w:val="hybridMultilevel"/>
    <w:tmpl w:val="E0805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66065A"/>
    <w:multiLevelType w:val="hybridMultilevel"/>
    <w:tmpl w:val="B1E08AC0"/>
    <w:lvl w:ilvl="0" w:tplc="D8086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D0392"/>
    <w:multiLevelType w:val="hybridMultilevel"/>
    <w:tmpl w:val="E39A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82D6D"/>
    <w:multiLevelType w:val="hybridMultilevel"/>
    <w:tmpl w:val="F214857A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23107"/>
    <w:multiLevelType w:val="hybridMultilevel"/>
    <w:tmpl w:val="435A22A2"/>
    <w:lvl w:ilvl="0" w:tplc="D808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01064"/>
    <w:multiLevelType w:val="hybridMultilevel"/>
    <w:tmpl w:val="BDD8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644BE"/>
    <w:multiLevelType w:val="hybridMultilevel"/>
    <w:tmpl w:val="CE0C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7F21"/>
    <w:multiLevelType w:val="hybridMultilevel"/>
    <w:tmpl w:val="F268136A"/>
    <w:lvl w:ilvl="0" w:tplc="D8086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D12B78"/>
    <w:multiLevelType w:val="hybridMultilevel"/>
    <w:tmpl w:val="A6300108"/>
    <w:lvl w:ilvl="0" w:tplc="C6D8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665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7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C6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00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E4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AB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A3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408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C7CD2"/>
    <w:multiLevelType w:val="hybridMultilevel"/>
    <w:tmpl w:val="B104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517F6"/>
    <w:multiLevelType w:val="hybridMultilevel"/>
    <w:tmpl w:val="2A9025F2"/>
    <w:lvl w:ilvl="0" w:tplc="D5F6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744300"/>
    <w:multiLevelType w:val="hybridMultilevel"/>
    <w:tmpl w:val="338A8964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943ED"/>
    <w:multiLevelType w:val="hybridMultilevel"/>
    <w:tmpl w:val="21D68E6A"/>
    <w:lvl w:ilvl="0" w:tplc="D8086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07171"/>
    <w:multiLevelType w:val="hybridMultilevel"/>
    <w:tmpl w:val="A5CAB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5218"/>
    <w:multiLevelType w:val="hybridMultilevel"/>
    <w:tmpl w:val="67D2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83265"/>
    <w:multiLevelType w:val="hybridMultilevel"/>
    <w:tmpl w:val="31D28C74"/>
    <w:lvl w:ilvl="0" w:tplc="B770B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6ED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66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C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5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C6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646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B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0E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030CB9"/>
    <w:multiLevelType w:val="hybridMultilevel"/>
    <w:tmpl w:val="A272674E"/>
    <w:lvl w:ilvl="0" w:tplc="7790671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003ED"/>
    <w:multiLevelType w:val="hybridMultilevel"/>
    <w:tmpl w:val="55B80230"/>
    <w:lvl w:ilvl="0" w:tplc="E4EE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06DF7"/>
    <w:multiLevelType w:val="hybridMultilevel"/>
    <w:tmpl w:val="380A2EB2"/>
    <w:lvl w:ilvl="0" w:tplc="AD90FF3C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64507C"/>
    <w:multiLevelType w:val="hybridMultilevel"/>
    <w:tmpl w:val="FABE069E"/>
    <w:lvl w:ilvl="0" w:tplc="4CC0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69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A36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0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CE9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28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2C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E5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C5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751A0"/>
    <w:multiLevelType w:val="hybridMultilevel"/>
    <w:tmpl w:val="E04E98C2"/>
    <w:lvl w:ilvl="0" w:tplc="35A21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C8D3E61"/>
    <w:multiLevelType w:val="hybridMultilevel"/>
    <w:tmpl w:val="84FE8DB0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B3B00"/>
    <w:multiLevelType w:val="hybridMultilevel"/>
    <w:tmpl w:val="DD44091E"/>
    <w:lvl w:ilvl="0" w:tplc="1F7C4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46D19"/>
    <w:multiLevelType w:val="hybridMultilevel"/>
    <w:tmpl w:val="4DB81DC2"/>
    <w:lvl w:ilvl="0" w:tplc="AE86BD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898C7FC">
      <w:start w:val="125"/>
      <w:numFmt w:val="decimal"/>
      <w:lvlText w:val="%2"/>
      <w:lvlJc w:val="left"/>
      <w:pPr>
        <w:tabs>
          <w:tab w:val="num" w:pos="2445"/>
        </w:tabs>
        <w:ind w:left="244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A9243F"/>
    <w:multiLevelType w:val="hybridMultilevel"/>
    <w:tmpl w:val="8E0C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564F7"/>
    <w:multiLevelType w:val="hybridMultilevel"/>
    <w:tmpl w:val="F85ECFF6"/>
    <w:lvl w:ilvl="0" w:tplc="D5F6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518AB"/>
    <w:multiLevelType w:val="hybridMultilevel"/>
    <w:tmpl w:val="000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90873"/>
    <w:multiLevelType w:val="hybridMultilevel"/>
    <w:tmpl w:val="991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61074"/>
    <w:multiLevelType w:val="hybridMultilevel"/>
    <w:tmpl w:val="361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30A77"/>
    <w:multiLevelType w:val="hybridMultilevel"/>
    <w:tmpl w:val="3EB64BF2"/>
    <w:lvl w:ilvl="0" w:tplc="D8086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2912A2"/>
    <w:multiLevelType w:val="hybridMultilevel"/>
    <w:tmpl w:val="50E617CC"/>
    <w:lvl w:ilvl="0" w:tplc="D5F6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4A1A21"/>
    <w:multiLevelType w:val="hybridMultilevel"/>
    <w:tmpl w:val="5A26D446"/>
    <w:lvl w:ilvl="0" w:tplc="34085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F73A9"/>
    <w:multiLevelType w:val="hybridMultilevel"/>
    <w:tmpl w:val="A904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26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11"/>
  </w:num>
  <w:num w:numId="15">
    <w:abstractNumId w:val="39"/>
  </w:num>
  <w:num w:numId="16">
    <w:abstractNumId w:val="35"/>
  </w:num>
  <w:num w:numId="17">
    <w:abstractNumId w:val="1"/>
  </w:num>
  <w:num w:numId="18">
    <w:abstractNumId w:val="10"/>
  </w:num>
  <w:num w:numId="19">
    <w:abstractNumId w:val="21"/>
  </w:num>
  <w:num w:numId="20">
    <w:abstractNumId w:val="36"/>
  </w:num>
  <w:num w:numId="21">
    <w:abstractNumId w:val="41"/>
  </w:num>
  <w:num w:numId="22">
    <w:abstractNumId w:val="28"/>
  </w:num>
  <w:num w:numId="23">
    <w:abstractNumId w:val="43"/>
  </w:num>
  <w:num w:numId="24">
    <w:abstractNumId w:val="0"/>
  </w:num>
  <w:num w:numId="25">
    <w:abstractNumId w:val="32"/>
  </w:num>
  <w:num w:numId="26">
    <w:abstractNumId w:val="4"/>
  </w:num>
  <w:num w:numId="27">
    <w:abstractNumId w:val="3"/>
  </w:num>
  <w:num w:numId="28">
    <w:abstractNumId w:val="14"/>
  </w:num>
  <w:num w:numId="29">
    <w:abstractNumId w:val="22"/>
  </w:num>
  <w:num w:numId="30">
    <w:abstractNumId w:val="42"/>
  </w:num>
  <w:num w:numId="31">
    <w:abstractNumId w:val="8"/>
  </w:num>
  <w:num w:numId="32">
    <w:abstractNumId w:val="33"/>
  </w:num>
  <w:num w:numId="33">
    <w:abstractNumId w:val="25"/>
  </w:num>
  <w:num w:numId="34">
    <w:abstractNumId w:val="17"/>
  </w:num>
  <w:num w:numId="35">
    <w:abstractNumId w:val="23"/>
  </w:num>
  <w:num w:numId="36">
    <w:abstractNumId w:val="12"/>
  </w:num>
  <w:num w:numId="37">
    <w:abstractNumId w:val="37"/>
  </w:num>
  <w:num w:numId="38">
    <w:abstractNumId w:val="18"/>
  </w:num>
  <w:num w:numId="39">
    <w:abstractNumId w:val="40"/>
  </w:num>
  <w:num w:numId="40">
    <w:abstractNumId w:val="7"/>
  </w:num>
  <w:num w:numId="41">
    <w:abstractNumId w:val="38"/>
  </w:num>
  <w:num w:numId="42">
    <w:abstractNumId w:val="24"/>
  </w:num>
  <w:num w:numId="43">
    <w:abstractNumId w:val="20"/>
  </w:num>
  <w:num w:numId="44">
    <w:abstractNumId w:val="15"/>
  </w:num>
  <w:num w:numId="45">
    <w:abstractNumId w:val="5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3"/>
    <w:rsid w:val="000650EC"/>
    <w:rsid w:val="00097A44"/>
    <w:rsid w:val="000B7A37"/>
    <w:rsid w:val="00173272"/>
    <w:rsid w:val="00343D49"/>
    <w:rsid w:val="0039339E"/>
    <w:rsid w:val="004E32A4"/>
    <w:rsid w:val="00503F70"/>
    <w:rsid w:val="00512A6B"/>
    <w:rsid w:val="00663A33"/>
    <w:rsid w:val="006F7C17"/>
    <w:rsid w:val="00821AC4"/>
    <w:rsid w:val="00871FE5"/>
    <w:rsid w:val="008F219E"/>
    <w:rsid w:val="008F7B5C"/>
    <w:rsid w:val="009704E0"/>
    <w:rsid w:val="009D5A69"/>
    <w:rsid w:val="009E2F6B"/>
    <w:rsid w:val="009E7906"/>
    <w:rsid w:val="00AD18DB"/>
    <w:rsid w:val="00B16E30"/>
    <w:rsid w:val="00BF0E48"/>
    <w:rsid w:val="00C02ED4"/>
    <w:rsid w:val="00C11EA2"/>
    <w:rsid w:val="00C3033A"/>
    <w:rsid w:val="00C336DD"/>
    <w:rsid w:val="00C57869"/>
    <w:rsid w:val="00DE3FB2"/>
    <w:rsid w:val="00EF5ED9"/>
    <w:rsid w:val="00EF76B3"/>
    <w:rsid w:val="00F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BB8"/>
  <w15:chartTrackingRefBased/>
  <w15:docId w15:val="{9D7BECDC-F188-4493-A478-40B6746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B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0BF7"/>
    <w:pPr>
      <w:keepNext/>
      <w:keepLines/>
      <w:spacing w:before="200" w:after="0" w:line="360" w:lineRule="auto"/>
      <w:ind w:right="-6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B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10BF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3">
    <w:name w:val="Table Grid"/>
    <w:basedOn w:val="a1"/>
    <w:rsid w:val="00F1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10B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F10B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F10B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0B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0B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F10B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0BF7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rsid w:val="00F10B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F10BF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F10BF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e">
    <w:name w:val="Subtitle"/>
    <w:basedOn w:val="a"/>
    <w:next w:val="a"/>
    <w:link w:val="af"/>
    <w:qFormat/>
    <w:rsid w:val="00F10BF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rsid w:val="00F10BF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0">
    <w:name w:val="TOC Heading"/>
    <w:basedOn w:val="1"/>
    <w:next w:val="a"/>
    <w:uiPriority w:val="39"/>
    <w:semiHidden/>
    <w:unhideWhenUsed/>
    <w:qFormat/>
    <w:rsid w:val="00F10B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10BF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1">
    <w:name w:val="Hyperlink"/>
    <w:uiPriority w:val="99"/>
    <w:unhideWhenUsed/>
    <w:rsid w:val="00F10BF7"/>
    <w:rPr>
      <w:color w:val="0000FF"/>
      <w:u w:val="single"/>
    </w:rPr>
  </w:style>
  <w:style w:type="paragraph" w:styleId="af2">
    <w:name w:val="No Spacing"/>
    <w:uiPriority w:val="1"/>
    <w:qFormat/>
    <w:rsid w:val="00F10BF7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F10BF7"/>
    <w:pPr>
      <w:spacing w:after="0" w:line="240" w:lineRule="auto"/>
      <w:ind w:left="32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0BF7"/>
  </w:style>
  <w:style w:type="table" w:customStyle="1" w:styleId="13">
    <w:name w:val="Сетка таблицы1"/>
    <w:basedOn w:val="a1"/>
    <w:next w:val="a3"/>
    <w:rsid w:val="00F1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953B-E13B-4977-82E5-36A27CF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 rosta</dc:creator>
  <cp:keywords/>
  <dc:description/>
  <cp:lastModifiedBy>TSSH10</cp:lastModifiedBy>
  <cp:revision>11</cp:revision>
  <dcterms:created xsi:type="dcterms:W3CDTF">2023-10-09T14:33:00Z</dcterms:created>
  <dcterms:modified xsi:type="dcterms:W3CDTF">2023-10-11T04:02:00Z</dcterms:modified>
</cp:coreProperties>
</file>