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71E" w:rsidRPr="00F23423" w:rsidRDefault="003248A7">
      <w:pPr>
        <w:spacing w:after="0"/>
        <w:ind w:left="120"/>
        <w:jc w:val="center"/>
        <w:rPr>
          <w:lang w:val="ru-RU"/>
        </w:rPr>
      </w:pPr>
      <w:bookmarkStart w:id="0" w:name="block-24050941"/>
      <w:r w:rsidRPr="003248A7">
        <w:rPr>
          <w:noProof/>
          <w:lang w:val="ru-RU" w:eastAsia="ru-RU"/>
        </w:rPr>
        <w:drawing>
          <wp:inline distT="0" distB="0" distL="0" distR="0">
            <wp:extent cx="5940425" cy="8398036"/>
            <wp:effectExtent l="0" t="0" r="0" b="0"/>
            <wp:docPr id="1" name="Рисунок 1" descr="C:\Users\TSSH8\Desktop\титульн л. 3\2023-09-26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SH8\Desktop\титульн л. 3\2023-09-26\00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A7" w:rsidRDefault="003248A7" w:rsidP="003248A7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24050942"/>
      <w:bookmarkEnd w:id="0"/>
    </w:p>
    <w:p w:rsidR="003248A7" w:rsidRDefault="003248A7" w:rsidP="003248A7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3248A7" w:rsidRDefault="003248A7" w:rsidP="003248A7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44171E" w:rsidRPr="00F23423" w:rsidRDefault="00F23423" w:rsidP="003248A7">
      <w:pPr>
        <w:spacing w:after="0" w:line="264" w:lineRule="auto"/>
        <w:rPr>
          <w:lang w:val="ru-RU"/>
        </w:rPr>
      </w:pPr>
      <w:r w:rsidRPr="00F23423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44171E" w:rsidRPr="00F23423" w:rsidRDefault="0044171E">
      <w:pPr>
        <w:spacing w:after="0" w:line="264" w:lineRule="auto"/>
        <w:ind w:left="120"/>
        <w:rPr>
          <w:lang w:val="ru-RU"/>
        </w:rPr>
      </w:pP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4171E" w:rsidRPr="00F23423" w:rsidRDefault="0044171E">
      <w:pPr>
        <w:spacing w:after="0" w:line="264" w:lineRule="auto"/>
        <w:ind w:left="120"/>
        <w:rPr>
          <w:lang w:val="ru-RU"/>
        </w:rPr>
      </w:pPr>
    </w:p>
    <w:p w:rsidR="0044171E" w:rsidRPr="00F23423" w:rsidRDefault="00F23423">
      <w:pPr>
        <w:spacing w:after="0" w:line="264" w:lineRule="auto"/>
        <w:ind w:left="120"/>
        <w:rPr>
          <w:lang w:val="ru-RU"/>
        </w:rPr>
      </w:pPr>
      <w:r w:rsidRPr="00F2342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44171E" w:rsidRPr="00F23423" w:rsidRDefault="0044171E">
      <w:pPr>
        <w:spacing w:after="0" w:line="264" w:lineRule="auto"/>
        <w:ind w:left="120"/>
        <w:rPr>
          <w:lang w:val="ru-RU"/>
        </w:rPr>
      </w:pP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F23423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F23423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lastRenderedPageBreak/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44171E" w:rsidRPr="00F23423" w:rsidRDefault="00F23423">
      <w:pPr>
        <w:spacing w:after="0" w:line="264" w:lineRule="auto"/>
        <w:ind w:left="120"/>
        <w:rPr>
          <w:lang w:val="ru-RU"/>
        </w:rPr>
      </w:pPr>
      <w:r w:rsidRPr="00F23423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44171E" w:rsidRPr="00F23423" w:rsidRDefault="0044171E">
      <w:pPr>
        <w:spacing w:after="0" w:line="264" w:lineRule="auto"/>
        <w:ind w:left="120"/>
        <w:rPr>
          <w:lang w:val="ru-RU"/>
        </w:rPr>
      </w:pP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44171E" w:rsidRPr="00F23423" w:rsidRDefault="00F2342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44171E" w:rsidRPr="00F23423" w:rsidRDefault="00F2342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44171E" w:rsidRPr="00F23423" w:rsidRDefault="00F2342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44171E" w:rsidRPr="00F23423" w:rsidRDefault="00F2342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44171E" w:rsidRPr="00F23423" w:rsidRDefault="00F2342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44171E" w:rsidRPr="00F23423" w:rsidRDefault="00F2342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44171E" w:rsidRDefault="00F23423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lastRenderedPageBreak/>
        <w:t>для решения учебных задач.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F23423">
        <w:rPr>
          <w:rFonts w:ascii="Times New Roman" w:hAnsi="Times New Roman"/>
          <w:color w:val="FF0000"/>
          <w:sz w:val="28"/>
          <w:lang w:val="ru-RU"/>
        </w:rPr>
        <w:t>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4171E" w:rsidRPr="00F23423" w:rsidRDefault="00F23423">
      <w:pPr>
        <w:spacing w:after="0" w:line="264" w:lineRule="auto"/>
        <w:ind w:left="120"/>
        <w:rPr>
          <w:lang w:val="ru-RU"/>
        </w:rPr>
      </w:pPr>
      <w:r w:rsidRPr="00F2342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44171E" w:rsidRPr="00F23423" w:rsidRDefault="0044171E">
      <w:pPr>
        <w:spacing w:after="0" w:line="264" w:lineRule="auto"/>
        <w:ind w:left="120"/>
        <w:rPr>
          <w:lang w:val="ru-RU"/>
        </w:rPr>
      </w:pP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</w:t>
      </w:r>
      <w:r w:rsidRPr="00F23423">
        <w:rPr>
          <w:rFonts w:ascii="Times New Roman" w:hAnsi="Times New Roman"/>
          <w:color w:val="000000"/>
          <w:sz w:val="28"/>
          <w:lang w:val="ru-RU"/>
        </w:rPr>
        <w:t>во 2-4 классах по 136 часов (4 часа в неделю в каждом классе).</w:t>
      </w:r>
    </w:p>
    <w:p w:rsidR="0044171E" w:rsidRPr="00F23423" w:rsidRDefault="0044171E">
      <w:pPr>
        <w:rPr>
          <w:lang w:val="ru-RU"/>
        </w:rPr>
        <w:sectPr w:rsidR="0044171E" w:rsidRPr="00F23423">
          <w:pgSz w:w="11906" w:h="16383"/>
          <w:pgMar w:top="1134" w:right="850" w:bottom="1134" w:left="1701" w:header="720" w:footer="720" w:gutter="0"/>
          <w:cols w:space="720"/>
        </w:sectPr>
      </w:pPr>
    </w:p>
    <w:p w:rsidR="0044171E" w:rsidRPr="00F23423" w:rsidRDefault="00F23423">
      <w:pPr>
        <w:spacing w:after="0" w:line="264" w:lineRule="auto"/>
        <w:ind w:left="120"/>
        <w:jc w:val="both"/>
        <w:rPr>
          <w:lang w:val="ru-RU"/>
        </w:rPr>
      </w:pPr>
      <w:bookmarkStart w:id="2" w:name="block-24050940"/>
      <w:bookmarkEnd w:id="1"/>
      <w:r w:rsidRPr="00F23423">
        <w:rPr>
          <w:rFonts w:ascii="Calibri" w:hAnsi="Calibri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44171E" w:rsidRPr="00F23423" w:rsidRDefault="0044171E">
      <w:pPr>
        <w:spacing w:after="0" w:line="264" w:lineRule="auto"/>
        <w:ind w:left="120"/>
        <w:jc w:val="both"/>
        <w:rPr>
          <w:lang w:val="ru-RU"/>
        </w:rPr>
      </w:pPr>
    </w:p>
    <w:p w:rsidR="0044171E" w:rsidRPr="00F23423" w:rsidRDefault="0044171E">
      <w:pPr>
        <w:spacing w:after="0" w:line="264" w:lineRule="auto"/>
        <w:ind w:left="120"/>
        <w:jc w:val="both"/>
        <w:rPr>
          <w:lang w:val="ru-RU"/>
        </w:rPr>
      </w:pP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Произведения для чтения: К.Д. Ушинский «Наше отечество», М.М. Пришвин «Моя Родина», С.А. Васильев «Россия», Н.П. Кончаловская «Наша древняя столица» (отрывки) ‌</w:t>
      </w:r>
      <w:bookmarkStart w:id="3" w:name="96e70618-7a1d-4135-8fd3-a8d5b625e8a7"/>
      <w:r w:rsidRPr="00F23423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3"/>
      <w:r w:rsidRPr="00F23423">
        <w:rPr>
          <w:rFonts w:ascii="Times New Roman" w:hAnsi="Times New Roman"/>
          <w:color w:val="000000"/>
          <w:sz w:val="28"/>
          <w:lang w:val="ru-RU"/>
        </w:rPr>
        <w:t>‌.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 xml:space="preserve">Фольклор (устное народное творчество). </w:t>
      </w:r>
      <w:r w:rsidRPr="00F23423">
        <w:rPr>
          <w:rFonts w:ascii="Times New Roman" w:hAnsi="Times New Roman"/>
          <w:color w:val="000000"/>
          <w:sz w:val="28"/>
          <w:lang w:val="ru-RU"/>
        </w:rPr>
        <w:t>Круг чтения: малые жанры фольклора (пословицы, потешки,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Билибина ‌</w:t>
      </w:r>
      <w:bookmarkStart w:id="4" w:name="6dc3c912-0f6b-44b2-87fb-4fa8c0a8ddd8"/>
      <w:r w:rsidRPr="00F23423">
        <w:rPr>
          <w:rFonts w:ascii="Times New Roman" w:hAnsi="Times New Roman"/>
          <w:color w:val="000000"/>
          <w:sz w:val="28"/>
          <w:lang w:val="ru-RU"/>
        </w:rPr>
        <w:t>и др.)</w:t>
      </w:r>
      <w:bookmarkEnd w:id="4"/>
      <w:r w:rsidRPr="00F23423">
        <w:rPr>
          <w:rFonts w:ascii="Times New Roman" w:hAnsi="Times New Roman"/>
          <w:color w:val="000000"/>
          <w:sz w:val="28"/>
          <w:lang w:val="ru-RU"/>
        </w:rPr>
        <w:t>‌. Отражение в сказках народного быта и культуры. Составление плана сказки.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</w:t>
      </w:r>
      <w:r w:rsidRPr="00F23423">
        <w:rPr>
          <w:rFonts w:ascii="Times New Roman" w:hAnsi="Times New Roman"/>
          <w:color w:val="000000"/>
          <w:sz w:val="28"/>
          <w:lang w:val="ru-RU"/>
        </w:rPr>
        <w:lastRenderedPageBreak/>
        <w:t>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5" w:name="2d4a2950-b4e9-4f16-a8a6-487d5016001d"/>
      <w:r w:rsidRPr="00F2342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"/>
      <w:r w:rsidRPr="00F23423">
        <w:rPr>
          <w:rFonts w:ascii="Times New Roman" w:hAnsi="Times New Roman"/>
          <w:color w:val="000000"/>
          <w:sz w:val="28"/>
          <w:lang w:val="ru-RU"/>
        </w:rPr>
        <w:t>‌.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F23423">
        <w:rPr>
          <w:rFonts w:ascii="Times New Roman" w:hAnsi="Times New Roman"/>
          <w:color w:val="000000"/>
          <w:sz w:val="28"/>
          <w:lang w:val="ru-RU"/>
        </w:rPr>
        <w:t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Салтане, о сыне его славном и могучем богатыре князе Гвидоне Салтановиче и о прекрасной царевне Лебеди» ‌</w:t>
      </w:r>
      <w:bookmarkStart w:id="6" w:name="80f00626-952e-41bd-9beb-6d0f5fe1ba6b"/>
      <w:r w:rsidRPr="00F23423">
        <w:rPr>
          <w:rFonts w:ascii="Times New Roman" w:hAnsi="Times New Roman"/>
          <w:color w:val="000000"/>
          <w:sz w:val="28"/>
          <w:lang w:val="ru-RU"/>
        </w:rPr>
        <w:t>и другие по выбору)</w:t>
      </w:r>
      <w:bookmarkEnd w:id="6"/>
      <w:r w:rsidRPr="00F23423">
        <w:rPr>
          <w:rFonts w:ascii="Times New Roman" w:hAnsi="Times New Roman"/>
          <w:color w:val="000000"/>
          <w:sz w:val="28"/>
          <w:lang w:val="ru-RU"/>
        </w:rPr>
        <w:t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Билибин – иллюстратор сказок А. С. Пушкина.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Произведения для чтения: А.С. Пушкин «Сказка о царе Салтане, о сыне его славном и могучем богатыре князе Гвидоне Салтановиче и о прекрасной царевне Лебеди», «В тот год осенняя погода…», «Опрятней модного паркета…» ‌</w:t>
      </w:r>
      <w:bookmarkStart w:id="7" w:name="db43cb12-75a1-43f5-b252-1995adfd2fff"/>
      <w:r w:rsidRPr="00F2342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7"/>
      <w:r w:rsidRPr="00F23423">
        <w:rPr>
          <w:rFonts w:ascii="Times New Roman" w:hAnsi="Times New Roman"/>
          <w:color w:val="000000"/>
          <w:sz w:val="28"/>
          <w:lang w:val="ru-RU"/>
        </w:rPr>
        <w:t>‌.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8" w:name="99ba0051-1be8-4e8f-b0dd-a10143c31c81"/>
      <w:r w:rsidRPr="00F23423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8"/>
      <w:r w:rsidRPr="00F23423">
        <w:rPr>
          <w:rFonts w:ascii="Times New Roman" w:hAnsi="Times New Roman"/>
          <w:color w:val="000000"/>
          <w:sz w:val="28"/>
          <w:lang w:val="ru-RU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Произведения для чтения: И.А. Крылов «Ворона и Лисица», «Лисица и виноград», «Мартышка и очки» ‌</w:t>
      </w:r>
      <w:bookmarkStart w:id="9" w:name="738a01c7-d12e-4abb-aa19-15d8e09af024"/>
      <w:r w:rsidRPr="00F2342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9"/>
      <w:r w:rsidRPr="00F23423">
        <w:rPr>
          <w:rFonts w:ascii="Times New Roman" w:hAnsi="Times New Roman"/>
          <w:color w:val="000000"/>
          <w:sz w:val="28"/>
          <w:lang w:val="ru-RU"/>
        </w:rPr>
        <w:t>‌.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23423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F23423">
        <w:rPr>
          <w:rFonts w:ascii="Times New Roman" w:hAnsi="Times New Roman"/>
          <w:color w:val="000000"/>
          <w:sz w:val="28"/>
          <w:lang w:val="ru-RU"/>
        </w:rPr>
        <w:t>. Лирические произведения как способ передачи чувств людей, автора. Картины природы в произведениях поэтов и писателей ‌</w:t>
      </w:r>
      <w:bookmarkStart w:id="10" w:name="a8556af8-9a03-49c3-b8c8-d0217dccd1c5"/>
      <w:r w:rsidRPr="00F23423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10"/>
      <w:r w:rsidRPr="00F23423">
        <w:rPr>
          <w:rFonts w:ascii="Times New Roman" w:hAnsi="Times New Roman"/>
          <w:color w:val="000000"/>
          <w:sz w:val="28"/>
          <w:lang w:val="ru-RU"/>
        </w:rPr>
        <w:t>‌: Ф. И. Тютчева, А. А. Фета, А. Н. Майкова, Н. А. Некрасова, А. А. Блока, И. А. Бунина, ‌</w:t>
      </w:r>
      <w:bookmarkStart w:id="11" w:name="236d15e5-7adb-4fc2-919e-678797fd1898"/>
      <w:r w:rsidRPr="00F23423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11"/>
      <w:r w:rsidRPr="00F23423">
        <w:rPr>
          <w:rFonts w:ascii="Times New Roman" w:hAnsi="Times New Roman"/>
          <w:color w:val="000000"/>
          <w:sz w:val="28"/>
          <w:lang w:val="ru-RU"/>
        </w:rPr>
        <w:t xml:space="preserve">‌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</w:t>
      </w:r>
      <w:r w:rsidRPr="00F23423">
        <w:rPr>
          <w:rFonts w:ascii="Times New Roman" w:hAnsi="Times New Roman"/>
          <w:color w:val="000000"/>
          <w:sz w:val="28"/>
          <w:lang w:val="ru-RU"/>
        </w:rPr>
        <w:lastRenderedPageBreak/>
        <w:t>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Произведения для чтения: Ф.И. Тютчев «Есть в осени первоначальной…», А.А. Фет «Кот поёт, глаза прищуря»,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12" w:name="b39133dd-5b08-4549-a5bd-8bf368254092"/>
      <w:r w:rsidRPr="00F2342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2"/>
      <w:r w:rsidRPr="00F23423">
        <w:rPr>
          <w:rFonts w:ascii="Times New Roman" w:hAnsi="Times New Roman"/>
          <w:color w:val="000000"/>
          <w:sz w:val="28"/>
          <w:lang w:val="ru-RU"/>
        </w:rPr>
        <w:t>‌.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F23423">
        <w:rPr>
          <w:rFonts w:ascii="Times New Roman" w:hAnsi="Times New Roman"/>
          <w:color w:val="000000"/>
          <w:sz w:val="28"/>
          <w:lang w:val="ru-RU"/>
        </w:rPr>
        <w:t>. Жанровое многообразие произведений Л. Н. Толстого: сказки, рассказы, басни, быль ‌</w:t>
      </w:r>
      <w:bookmarkStart w:id="13" w:name="1a0e8552-8319-44da-b4b7-9c067d7af546"/>
      <w:r w:rsidRPr="00F23423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13"/>
      <w:r w:rsidRPr="00F23423">
        <w:rPr>
          <w:rFonts w:ascii="Times New Roman" w:hAnsi="Times New Roman"/>
          <w:color w:val="000000"/>
          <w:sz w:val="28"/>
          <w:lang w:val="ru-RU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«Лебеди», «Зайцы», «Прыжок», «Акула» ‌</w:t>
      </w:r>
      <w:bookmarkStart w:id="14" w:name="7bc5c68d-92f5-41d5-9535-d638ea476e3f"/>
      <w:r w:rsidRPr="00F23423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4"/>
      <w:r w:rsidRPr="00F23423">
        <w:rPr>
          <w:rFonts w:ascii="Times New Roman" w:hAnsi="Times New Roman"/>
          <w:color w:val="000000"/>
          <w:sz w:val="28"/>
          <w:lang w:val="ru-RU"/>
        </w:rPr>
        <w:t>‌.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‌</w:t>
      </w:r>
      <w:bookmarkStart w:id="15" w:name="14358877-86a6-40e2-9fb5-58334b8a6e9a"/>
      <w:r w:rsidRPr="00F23423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15"/>
      <w:r w:rsidRPr="00F23423">
        <w:rPr>
          <w:rFonts w:ascii="Times New Roman" w:hAnsi="Times New Roman"/>
          <w:color w:val="000000"/>
          <w:sz w:val="28"/>
          <w:lang w:val="ru-RU"/>
        </w:rPr>
        <w:t>‌. Круг чтения: произведения В. М. Гаршина, М. Горького, И. С. Соколова-Микитова ‌</w:t>
      </w:r>
      <w:bookmarkStart w:id="16" w:name="c6bf05b5-49bd-40a2-90b7-cfd41b2279a7"/>
      <w:r w:rsidRPr="00F23423">
        <w:rPr>
          <w:rFonts w:ascii="Times New Roman" w:hAnsi="Times New Roman"/>
          <w:color w:val="000000"/>
          <w:sz w:val="28"/>
          <w:lang w:val="ru-RU"/>
        </w:rPr>
        <w:t>и др.</w:t>
      </w:r>
      <w:bookmarkEnd w:id="16"/>
      <w:r w:rsidRPr="00F23423">
        <w:rPr>
          <w:rFonts w:ascii="Times New Roman" w:hAnsi="Times New Roman"/>
          <w:color w:val="000000"/>
          <w:sz w:val="28"/>
          <w:lang w:val="ru-RU"/>
        </w:rPr>
        <w:t>‌ Особенности авторских сказок (сюжет, язык, герои). Составление аннотации.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«Листопадничек», М. Горький «Случай с Евсейкой» ‌</w:t>
      </w:r>
      <w:bookmarkStart w:id="17" w:name="ea02cf5f-d5e4-4b30-812a-1b46ec679534"/>
      <w:r w:rsidRPr="00F2342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7"/>
      <w:r w:rsidRPr="00F23423">
        <w:rPr>
          <w:rFonts w:ascii="Times New Roman" w:hAnsi="Times New Roman"/>
          <w:color w:val="000000"/>
          <w:sz w:val="28"/>
          <w:lang w:val="ru-RU"/>
        </w:rPr>
        <w:t>‌.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F23423">
        <w:rPr>
          <w:rFonts w:ascii="Times New Roman" w:hAnsi="Times New Roman"/>
          <w:color w:val="000000"/>
          <w:sz w:val="28"/>
          <w:lang w:val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Произведения для чтения: Б.С. Житков «Про обезьянку», К.Г. Паустовский «Барсучий нос», «Кот-ворюга», Д.Н. Мамин-Сибиряк «Приёмыш» ‌</w:t>
      </w:r>
      <w:bookmarkStart w:id="18" w:name="68f21dae-0b2e-4871-b761-be4991ec4878"/>
      <w:r w:rsidRPr="00F23423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18"/>
      <w:r w:rsidRPr="00F23423">
        <w:rPr>
          <w:rFonts w:ascii="Times New Roman" w:hAnsi="Times New Roman"/>
          <w:color w:val="000000"/>
          <w:sz w:val="28"/>
          <w:lang w:val="ru-RU"/>
        </w:rPr>
        <w:t>‌.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</w:t>
      </w:r>
      <w:r w:rsidRPr="00F23423">
        <w:rPr>
          <w:rFonts w:ascii="Times New Roman" w:hAnsi="Times New Roman"/>
          <w:color w:val="000000"/>
          <w:sz w:val="28"/>
          <w:lang w:val="ru-RU"/>
        </w:rPr>
        <w:lastRenderedPageBreak/>
        <w:t>крестьянских детей, дети на войне (‌</w:t>
      </w:r>
      <w:bookmarkStart w:id="19" w:name="7684134c-2d89-4058-b80b-6ad24d340e2c"/>
      <w:r w:rsidRPr="00F23423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19"/>
      <w:r w:rsidRPr="00F23423">
        <w:rPr>
          <w:rFonts w:ascii="Times New Roman" w:hAnsi="Times New Roman"/>
          <w:color w:val="000000"/>
          <w:sz w:val="28"/>
          <w:lang w:val="ru-RU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Произведения для чтения: Л. Пантелеев «На ялике», А. Гайдар «Тимур и его команда» (отрывки), Л. Кассиль ‌</w:t>
      </w:r>
      <w:bookmarkStart w:id="20" w:name="e453ae69-7b50-49e1-850e-5455f39cac3b"/>
      <w:r w:rsidRPr="00F2342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0"/>
      <w:r w:rsidRPr="00F23423">
        <w:rPr>
          <w:rFonts w:ascii="Times New Roman" w:hAnsi="Times New Roman"/>
          <w:color w:val="000000"/>
          <w:sz w:val="28"/>
          <w:lang w:val="ru-RU"/>
        </w:rPr>
        <w:t>‌.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21" w:name="db307144-10c3-47e0-8f79-b83f6461fd22"/>
      <w:r w:rsidRPr="00F23423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1"/>
      <w:r w:rsidRPr="00F23423">
        <w:rPr>
          <w:rFonts w:ascii="Times New Roman" w:hAnsi="Times New Roman"/>
          <w:color w:val="000000"/>
          <w:sz w:val="28"/>
          <w:lang w:val="ru-RU"/>
        </w:rPr>
        <w:t>‌: Н. Н. Носов, В.Ю. Драгунский, ‌</w:t>
      </w:r>
      <w:bookmarkStart w:id="22" w:name="cb0fcba1-b7c3-44d2-9bb6-c0a6c9168eca"/>
      <w:r w:rsidRPr="00F23423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22"/>
      <w:r w:rsidRPr="00F23423">
        <w:rPr>
          <w:rFonts w:ascii="Times New Roman" w:hAnsi="Times New Roman"/>
          <w:color w:val="000000"/>
          <w:sz w:val="28"/>
          <w:lang w:val="ru-RU"/>
        </w:rPr>
        <w:t>‌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23" w:name="bfd2c4b6-8e45-47df-8299-90bb4d27aacd"/>
      <w:r w:rsidRPr="00F2342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3"/>
      <w:r w:rsidRPr="00F23423">
        <w:rPr>
          <w:rFonts w:ascii="Times New Roman" w:hAnsi="Times New Roman"/>
          <w:color w:val="000000"/>
          <w:sz w:val="28"/>
          <w:lang w:val="ru-RU"/>
        </w:rPr>
        <w:t>‌.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 Круг чтения ‌</w:t>
      </w:r>
      <w:bookmarkStart w:id="24" w:name="3e21f5c4-1001-4583-8489-5f0ba36061b9"/>
      <w:r w:rsidRPr="00F23423">
        <w:rPr>
          <w:rFonts w:ascii="Times New Roman" w:hAnsi="Times New Roman"/>
          <w:color w:val="000000"/>
          <w:sz w:val="28"/>
          <w:lang w:val="ru-RU"/>
        </w:rPr>
        <w:t>(произведения двух-трёх авторов по выбору):</w:t>
      </w:r>
      <w:bookmarkEnd w:id="24"/>
      <w:r w:rsidRPr="00F23423">
        <w:rPr>
          <w:rFonts w:ascii="Times New Roman" w:hAnsi="Times New Roman"/>
          <w:color w:val="000000"/>
          <w:sz w:val="28"/>
          <w:lang w:val="ru-RU"/>
        </w:rPr>
        <w:t>‌ литературные сказки Ш. Перро, Х.-К. Андерсена, ‌</w:t>
      </w:r>
      <w:bookmarkStart w:id="25" w:name="f6f542f3-f6cf-4368-a418-eb5d19aa0b2b"/>
      <w:r w:rsidRPr="00F23423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25"/>
      <w:r w:rsidRPr="00F23423">
        <w:rPr>
          <w:rFonts w:ascii="Times New Roman" w:hAnsi="Times New Roman"/>
          <w:color w:val="000000"/>
          <w:sz w:val="28"/>
          <w:lang w:val="ru-RU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Заходер. 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Произведения для чтения: Х.-К. Андерсен «Гадкий утёнок», Ш. Перро «Подарок феи» ‌</w:t>
      </w:r>
      <w:bookmarkStart w:id="26" w:name="0e6b1fdc-e350-43b1-a03c-45387667d39d"/>
      <w:r w:rsidRPr="00F23423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6"/>
      <w:r w:rsidRPr="00F23423">
        <w:rPr>
          <w:rFonts w:ascii="Times New Roman" w:hAnsi="Times New Roman"/>
          <w:color w:val="000000"/>
          <w:sz w:val="28"/>
          <w:lang w:val="ru-RU"/>
        </w:rPr>
        <w:t>‌.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литературой).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4171E" w:rsidRPr="00F23423" w:rsidRDefault="00F234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44171E" w:rsidRPr="00F23423" w:rsidRDefault="00F234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44171E" w:rsidRPr="00F23423" w:rsidRDefault="00F234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44171E" w:rsidRPr="00F23423" w:rsidRDefault="00F234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44171E" w:rsidRPr="00F23423" w:rsidRDefault="00F234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44171E" w:rsidRPr="00F23423" w:rsidRDefault="00F234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F23423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44171E" w:rsidRDefault="00F23423">
      <w:pPr>
        <w:numPr>
          <w:ilvl w:val="0"/>
          <w:numId w:val="13"/>
        </w:numPr>
        <w:spacing w:after="0" w:line="264" w:lineRule="auto"/>
        <w:jc w:val="both"/>
      </w:pPr>
      <w:r w:rsidRPr="00F23423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(иллюстрация), звуковую (музыкальное произведение);</w:t>
      </w:r>
    </w:p>
    <w:p w:rsidR="0044171E" w:rsidRPr="00F23423" w:rsidRDefault="00F234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44171E" w:rsidRPr="00F23423" w:rsidRDefault="00F234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44171E" w:rsidRPr="00F23423" w:rsidRDefault="00F234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44171E" w:rsidRPr="00F23423" w:rsidRDefault="00F234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:rsidR="0044171E" w:rsidRPr="00F23423" w:rsidRDefault="00F234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:rsidR="0044171E" w:rsidRPr="00F23423" w:rsidRDefault="00F234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44171E" w:rsidRPr="00F23423" w:rsidRDefault="00F234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44171E" w:rsidRPr="00F23423" w:rsidRDefault="00F2342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44171E" w:rsidRPr="00F23423" w:rsidRDefault="00F2342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:rsidR="0044171E" w:rsidRPr="00F23423" w:rsidRDefault="00F2342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44171E" w:rsidRPr="00F23423" w:rsidRDefault="00F23423">
      <w:pPr>
        <w:spacing w:after="0" w:line="264" w:lineRule="auto"/>
        <w:ind w:firstLine="600"/>
        <w:jc w:val="both"/>
        <w:rPr>
          <w:lang w:val="ru-RU"/>
        </w:rPr>
      </w:pPr>
      <w:r w:rsidRPr="00F23423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F23423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44171E" w:rsidRPr="00F23423" w:rsidRDefault="00F234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совместной деятельности: выполнять роли лидера, подчинённого, соблюдать равноправие и дружелюбие;</w:t>
      </w:r>
    </w:p>
    <w:p w:rsidR="0044171E" w:rsidRPr="00F23423" w:rsidRDefault="00F234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44171E" w:rsidRPr="00F23423" w:rsidRDefault="00F234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44171E" w:rsidRPr="00F23423" w:rsidRDefault="0044171E">
      <w:pPr>
        <w:spacing w:after="0" w:line="264" w:lineRule="auto"/>
        <w:ind w:left="120"/>
        <w:jc w:val="both"/>
        <w:rPr>
          <w:lang w:val="ru-RU"/>
        </w:rPr>
      </w:pPr>
    </w:p>
    <w:p w:rsidR="0044171E" w:rsidRPr="00F23423" w:rsidRDefault="00F23423">
      <w:pPr>
        <w:spacing w:after="0" w:line="264" w:lineRule="auto"/>
        <w:ind w:left="120"/>
        <w:jc w:val="both"/>
        <w:rPr>
          <w:lang w:val="ru-RU"/>
        </w:rPr>
      </w:pPr>
      <w:bookmarkStart w:id="27" w:name="block-24050944"/>
      <w:bookmarkEnd w:id="2"/>
      <w:r w:rsidRPr="00F23423">
        <w:rPr>
          <w:rFonts w:ascii="Times New Roman" w:hAnsi="Times New Roman"/>
          <w:b/>
          <w:color w:val="333333"/>
          <w:sz w:val="28"/>
          <w:lang w:val="ru-RU"/>
        </w:rPr>
        <w:t xml:space="preserve">ПЛАНИРУЕМЫЕ </w:t>
      </w:r>
      <w:r w:rsidRPr="00F23423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F23423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44171E" w:rsidRPr="00F23423" w:rsidRDefault="0044171E">
      <w:pPr>
        <w:spacing w:after="0" w:line="264" w:lineRule="auto"/>
        <w:ind w:left="120"/>
        <w:jc w:val="both"/>
        <w:rPr>
          <w:lang w:val="ru-RU"/>
        </w:rPr>
      </w:pPr>
    </w:p>
    <w:p w:rsidR="0044171E" w:rsidRPr="00F23423" w:rsidRDefault="0044171E">
      <w:pPr>
        <w:spacing w:after="0" w:line="264" w:lineRule="auto"/>
        <w:ind w:left="120"/>
        <w:jc w:val="both"/>
        <w:rPr>
          <w:lang w:val="ru-RU"/>
        </w:rPr>
      </w:pPr>
    </w:p>
    <w:p w:rsidR="0044171E" w:rsidRDefault="00F234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lastRenderedPageBreak/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lastRenderedPageBreak/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44171E" w:rsidRPr="00F23423" w:rsidRDefault="00F2342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23423">
        <w:rPr>
          <w:rFonts w:ascii="Times New Roman" w:hAnsi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E973A3" w:rsidRPr="00684A7C" w:rsidRDefault="00E973A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28" w:name="block-24050943"/>
      <w:bookmarkEnd w:id="27"/>
    </w:p>
    <w:p w:rsidR="00E973A3" w:rsidRPr="00684A7C" w:rsidRDefault="00E973A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973A3" w:rsidRPr="00684A7C" w:rsidRDefault="00E973A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973A3" w:rsidRPr="00684A7C" w:rsidRDefault="00E973A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973A3" w:rsidRPr="00684A7C" w:rsidRDefault="00E973A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248A7" w:rsidRPr="00C3215C" w:rsidRDefault="003248A7" w:rsidP="00E973A3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3248A7" w:rsidRPr="00C3215C" w:rsidRDefault="003248A7" w:rsidP="00E973A3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3248A7" w:rsidRPr="00C3215C" w:rsidRDefault="003248A7" w:rsidP="00E973A3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3248A7" w:rsidRPr="00C3215C" w:rsidRDefault="003248A7" w:rsidP="00E973A3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3248A7" w:rsidRPr="00C3215C" w:rsidRDefault="003248A7" w:rsidP="00E973A3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44171E" w:rsidRDefault="00F23423" w:rsidP="00E973A3">
      <w:pPr>
        <w:spacing w:after="0"/>
        <w:sectPr w:rsidR="0044171E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973A3" w:rsidRPr="00E973A3" w:rsidRDefault="00E973A3" w:rsidP="00E973A3">
      <w:pPr>
        <w:spacing w:after="0"/>
      </w:pPr>
      <w:r w:rsidRPr="00E973A3"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3598"/>
        <w:gridCol w:w="1110"/>
        <w:gridCol w:w="1841"/>
        <w:gridCol w:w="1910"/>
        <w:gridCol w:w="1347"/>
        <w:gridCol w:w="3389"/>
      </w:tblGrid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73A3" w:rsidRPr="00E973A3" w:rsidRDefault="00E973A3" w:rsidP="00E973A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73A3" w:rsidRPr="00E973A3" w:rsidRDefault="00E973A3" w:rsidP="00E973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73A3" w:rsidRPr="00E973A3" w:rsidRDefault="00E973A3" w:rsidP="00E973A3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73A3" w:rsidRPr="00E973A3" w:rsidRDefault="00E973A3" w:rsidP="00E973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73A3" w:rsidRPr="00E973A3" w:rsidRDefault="00E973A3" w:rsidP="00E973A3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73A3" w:rsidRPr="00E973A3" w:rsidRDefault="00E973A3" w:rsidP="00E973A3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73A3" w:rsidRPr="00E973A3" w:rsidRDefault="00E973A3" w:rsidP="00E973A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73A3" w:rsidRPr="00E973A3" w:rsidRDefault="00E973A3" w:rsidP="00E973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73A3" w:rsidRPr="00E973A3" w:rsidRDefault="00E973A3" w:rsidP="00E973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73A3" w:rsidRPr="00E973A3" w:rsidRDefault="00E973A3" w:rsidP="00E973A3"/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В мире книг. Книга как особый вид искусства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Ценность чтения художественной литературы и фольклора, осознание важности читательской деятельности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использование образных слов, пословиц и поговорок, крылатых выражений.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Книги и словари, созданные В.И. Далем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480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особенности волшебной сказки разного вида (о животных, бытовые)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(где жил, чем занимался, какими качествами обладал).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На примере образа Ильи Муромца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картин природы как способ рассказать в песне о родной земле.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Темы народных песен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F34ED9" w:rsidRDefault="00E973A3" w:rsidP="00E973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и правил в фольклорной сказке.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понятия трудолюбие на примере народных сказок.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4861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Иллюстрация как отражение сюжета волшебной сказки (картины В.М. Васнецова, иллюстрации И.Я. Билибина)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E5EE2">
              <w:rPr>
                <w:rFonts w:ascii="Times New Roman" w:hAnsi="Times New Roman"/>
                <w:color w:val="000000"/>
                <w:sz w:val="24"/>
                <w:lang w:val="ru-RU"/>
              </w:rPr>
              <w:t>26.09</w:t>
            </w:r>
            <w:hyperlink r:id="rId19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культуры. Произведения по выбору, например, русская народная сказка "Сивка-бурка"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Пословицы народов России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F34ED9" w:rsidRDefault="00E973A3" w:rsidP="00E973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творчество. Характеристика малых жанров фольклора: потешки, небылицы, скороговорки, считалки…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4875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знакомство с видами загадок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48892</w:t>
              </w:r>
            </w:hyperlink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книгами. 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Проект: составляем словарь устаревших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</w:t>
            </w:r>
            <w:hyperlink r:id="rId27">
              <w:r w:rsidR="00E973A3"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973A3"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973A3"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973A3"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973A3"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E973A3"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973A3"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973A3"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E973A3"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="00E973A3"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489</w:t>
              </w:r>
              <w:r w:rsidR="00E973A3"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E973A3"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со словарём: язык былины, устаревшие слова, их место и представление в современной лексике.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Проект "Словарь устаревших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BE5EE2" w:rsidRDefault="00BE5EE2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Историческая обстановка как фон создания произведения (на примере былин)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Сравнение средств создания пейзажа в тексте-описании, в изобразительном искусстве, в произведениях музыкального искусства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(эпитет, сравнение, олицетворение) в лирических произведениях поэтов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картин осенней природы в стихотворении Ф.И. Тютчева «Есть в осени первоначальной…», «Листья»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об осени. На примере 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произведений Ф.И. Тютчева «Есть в осени первоначальной…» и А.Н. Майкова «Осень»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картин зимнего пейзажа в стихотворениях , А.А. Фета «Кот поёт, глаза прищуря», «Мама!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Глянь-ка из окошка…» , И. С. Никитин "Встреча зимы"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Слова, с помощью которых поэт описывает и оживляет природу на примере стихотворений И. З. Сурикова "Детство", "Зима"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676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чувств и настроения, вызываемых лирическим произведением. На примере произведения Н.А. Некрасова «Не ветер бушует над бором…»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(отрывок)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словами и 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выражениями, с помощью которых создаются картины зимы на примере стихотворения И. А. Некрасова "Не ветер бушует над бором…"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с учётом учебных задач аппарата издания (обложка, оглавление, аннотация, предисловие, иллюстрации).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Художник-иллюстратор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F34ED9" w:rsidRDefault="00E973A3" w:rsidP="00E973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 – великий русский поэт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царе Салтане…»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 Пушкина «Сказка о царе Салтане…»: приём повтора как основа изменения сюжета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положительных и отрицательных героев, примеры превращений и чудес в сказке А.С. Пушкина «Сказка о царе Салтане…»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 сказки А.С. Пушкина «Сказка о царе Салтане…»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И.Я. Билибин – иллюстратор сказок А.С. Пушкина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художественной выразительности в тексте сказки А. С. Пушкина «Сказка о царе Салтане…»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интерьера. Иллюстрации Билибина (описание интерьера)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«Почему я люблю сказки А. С. Пушкина»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– великий русский баснописец.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Иносказание в его баснях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произведениями И. А. Крылова. Явная и скрытая мораль басен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50358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Жанровое многообразие произведений Л.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H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. Толстого: сказки, рассказы, басни, быль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рассказа-описания и рассказа-рассуждения на примере рассказа Л.Н. Толстого «Лебеди»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рассказчика и автора произведения. На примере рассказа Л.Н. </w:t>
            </w:r>
            <w:r w:rsidR="00972A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Толстого «Акул»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Разные виды планов на примере произведения Л. Н. Толстого «Акула»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576</w:t>
              </w:r>
            </w:hyperlink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структурных частей композиции (начало действия, завязка, кульминация, развязка) произведения Л. Н. Толстого «Прыжок» и других по выбору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066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образов героев-животных в литературных сказках. На примере произведения Д. Н. Мамина-Сибиряка «Сказка про храброго зайца...»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сказки В.М. Гаршина «Лягушка-путешественница», Д. Н..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Мамин-Сибиряк "Сказка про храброго зайца…"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Судьбы крестьянских детей в произведениях писателей.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52806</w:t>
              </w:r>
            </w:hyperlink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«Моя любимая книга»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Научно-естественные сведения о природе в сказке Максима </w:t>
            </w:r>
            <w:r w:rsidR="00972A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Горького «Случай с Евсейкой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(эпитет, сравнение) в лирических произведениях поэтов.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На примере произведения Саши Чёрного «Воробей»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5072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Оценка чувств и настроения, вызываемых лирическим произведением. На примере произведений Саши Чёрного «Что ты тискаешь утёнка...» и «Слон»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50876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нравственных ценностей в произведениях о Родине: любовь к родной стороне, гордость за красоту и величие своей Отчизны.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Любить Родину — значит знать её историю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Патриотическое звучание стихотворений о Родине. На пример произведения С.А. Васильева «Россия»: интонация, темп, ритм, 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логические ударения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Репродукции картин как иллюстрации к произведениям о Родине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образа Родины в произведениях писателей. Произведения по выбору, например, И. С. Никитин «Встреча зимы»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53242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53364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5347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стихотворениях С. А. Есенина "Берёза", "Черёмуха"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972AA7" w:rsidRDefault="00972AA7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51096</w:t>
              </w:r>
            </w:hyperlink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в литературных сказках. На примере произведения И.С. Соколова-Микитова «Листопадничек»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Поучительный смысл сказок о животных. На примере произведения И.С. Соколова-Микитова «Листопадничек»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детской книгой и справочной литературой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верность и преданность животных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Обсуждение проблемы "Что значит любить животных?" на примере рассказа В.Ю. Драгунского "Он живой и светится"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дружба животных в рассказах писателей. На примере произведения К. Г. Паустовского «Кот-ворюга»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513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героев-животных, их портрет в рассказах писателей.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На примере рассказа К. Г. Паустовского «Кот-ворюга»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«Кот-ворюга»: анализ композиции, составление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К.Г. Паустовского о природе и животных. Главная мысль (идея) рассказа «Барсучий нос»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произведением К. Г. Паустовского "Барсучий нос": особенности композиции, 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составление плана рассказа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композиции в рассказах о животных. На примере рассказа Б. С. Житкова «Про обезьяну»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522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характеров героев-животных в рассказах писателей. На примере рассказа Б. С. Житкова «Про обезьяну»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Звукопись, её выразительное значение в лирических произведениях. Чувства, вызываемые лирическими 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произведениями. С. Я. Маршак "Гроза днём", "Голос в лесу"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картин природы в произведениях поэтов. На примере стихотворения И.А.Бунина «Первый снег»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Работа детскими книгами. Проект "Составление сборника стихов"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51294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Х – ХХ века»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средств создания пейзажа в тексте-описании, в изобразительном искусстве, в произведениях музыкального искусства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50984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детях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52928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авторы юмористических рассказов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героев. На примере произведения М.М. Зощенко "Золотые слова"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(ирония) М. М. Зощенко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события сюжета произведения А.П.Гайдара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53710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53850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На примере рассказа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текста на части, составление плана, выявление главной мысли (идеи).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На примере рассказа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 и характера героя-ребёнка.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541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Н.Н.Носова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Комичность как основа сюжета рассказов Н.Н.Носова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«Денискиных рассказов» В.Ю. Драгунского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преувеличение.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На примере произведений В.Ю. Драгунского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Составление юмористического рассказа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3928</w:t>
              </w:r>
            </w:hyperlink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написание отзыва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составление аннотации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знаний о писателях, как переводчиках зарубежной литературы. На примере переводов С. Я. Маршака, К. И. Чуковского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предметы и помощники в литературных сказках Ш. Перро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4422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литературных сказок Х.-К. Андерсена (сюжет, язык, герои) на примере сказки "Гадкий утёнок"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литературных сказок: раскрытие главной мысли, композиция, герои.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На примере сказки Х.-К. Андерсена "Гадкий утёнок"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человека и животных в рассказах зарубежных писателей.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На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примере ра</w:t>
            </w:r>
            <w:r w:rsidR="003A7B78">
              <w:rPr>
                <w:rFonts w:ascii="Times New Roman" w:hAnsi="Times New Roman"/>
                <w:color w:val="000000"/>
                <w:sz w:val="24"/>
              </w:rPr>
              <w:t>ссказа Джек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Лондона «Бурый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4544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образов героев-животных в рассказах зарубежных писателей.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На примере рассказа Э.Сетон-Томпсона «Чинк»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4666</w:t>
              </w:r>
            </w:hyperlink>
          </w:p>
        </w:tc>
      </w:tr>
      <w:tr w:rsidR="00E973A3" w:rsidRPr="00C3215C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нравственно-этических понятий: верность и преданность животных.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>На примере рассказа Э.Сетон-Томпсона «Чинк»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E973A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73A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3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4774</w:t>
              </w:r>
            </w:hyperlink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урок.Осознание важности читательской деятельности. Работа со стихотворением Б.Заходера «Что такое стихи»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</w:t>
            </w: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по итогам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Летнее чтение. Выбор книг на основе рекомендательного списка и тематического каталога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973A3" w:rsidRPr="003A7B78" w:rsidRDefault="003A7B78" w:rsidP="00E973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</w:pPr>
          </w:p>
        </w:tc>
      </w:tr>
      <w:tr w:rsidR="00E973A3" w:rsidRPr="00E973A3" w:rsidTr="00C56E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rPr>
                <w:lang w:val="ru-RU"/>
              </w:rPr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>
            <w:pPr>
              <w:spacing w:after="0"/>
              <w:ind w:left="135"/>
              <w:jc w:val="center"/>
            </w:pPr>
            <w:r w:rsidRPr="00E973A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73A3" w:rsidRPr="00E973A3" w:rsidRDefault="00E973A3" w:rsidP="00E973A3"/>
        </w:tc>
      </w:tr>
    </w:tbl>
    <w:p w:rsidR="003248A7" w:rsidRDefault="003248A7" w:rsidP="00E973A3"/>
    <w:p w:rsidR="003248A7" w:rsidRDefault="003248A7" w:rsidP="003248A7"/>
    <w:p w:rsidR="003248A7" w:rsidRDefault="003248A7" w:rsidP="003248A7">
      <w:pPr>
        <w:tabs>
          <w:tab w:val="left" w:pos="2925"/>
        </w:tabs>
      </w:pPr>
      <w:r>
        <w:tab/>
      </w:r>
    </w:p>
    <w:p w:rsidR="003248A7" w:rsidRDefault="003248A7" w:rsidP="003248A7">
      <w:pPr>
        <w:tabs>
          <w:tab w:val="left" w:pos="2925"/>
        </w:tabs>
      </w:pPr>
    </w:p>
    <w:p w:rsidR="003248A7" w:rsidRDefault="003248A7" w:rsidP="003248A7">
      <w:pPr>
        <w:tabs>
          <w:tab w:val="left" w:pos="2925"/>
        </w:tabs>
      </w:pPr>
    </w:p>
    <w:p w:rsidR="003248A7" w:rsidRDefault="003248A7" w:rsidP="003248A7">
      <w:pPr>
        <w:tabs>
          <w:tab w:val="left" w:pos="2925"/>
        </w:tabs>
      </w:pPr>
    </w:p>
    <w:p w:rsidR="003248A7" w:rsidRDefault="003248A7" w:rsidP="003248A7">
      <w:pPr>
        <w:tabs>
          <w:tab w:val="left" w:pos="2925"/>
        </w:tabs>
      </w:pPr>
    </w:p>
    <w:p w:rsidR="003248A7" w:rsidRDefault="003248A7" w:rsidP="003248A7">
      <w:pPr>
        <w:tabs>
          <w:tab w:val="left" w:pos="2925"/>
        </w:tabs>
      </w:pPr>
    </w:p>
    <w:p w:rsidR="003248A7" w:rsidRDefault="003248A7" w:rsidP="003248A7">
      <w:pPr>
        <w:tabs>
          <w:tab w:val="left" w:pos="2925"/>
        </w:tabs>
      </w:pPr>
    </w:p>
    <w:p w:rsidR="003248A7" w:rsidRDefault="003248A7" w:rsidP="003248A7">
      <w:pPr>
        <w:tabs>
          <w:tab w:val="left" w:pos="2925"/>
        </w:tabs>
      </w:pPr>
    </w:p>
    <w:p w:rsidR="003248A7" w:rsidRDefault="003248A7" w:rsidP="003248A7">
      <w:pPr>
        <w:tabs>
          <w:tab w:val="left" w:pos="2925"/>
        </w:tabs>
      </w:pPr>
    </w:p>
    <w:p w:rsidR="003248A7" w:rsidRDefault="003248A7" w:rsidP="003248A7">
      <w:pPr>
        <w:tabs>
          <w:tab w:val="left" w:pos="2925"/>
        </w:tabs>
      </w:pPr>
    </w:p>
    <w:p w:rsidR="003248A7" w:rsidRDefault="003248A7" w:rsidP="003248A7">
      <w:pPr>
        <w:tabs>
          <w:tab w:val="left" w:pos="2925"/>
        </w:tabs>
      </w:pPr>
    </w:p>
    <w:p w:rsidR="003248A7" w:rsidRDefault="003248A7" w:rsidP="003248A7">
      <w:pPr>
        <w:tabs>
          <w:tab w:val="left" w:pos="2925"/>
        </w:tabs>
      </w:pPr>
    </w:p>
    <w:p w:rsidR="0044171E" w:rsidRPr="00BE5EE2" w:rsidRDefault="0044171E">
      <w:pPr>
        <w:rPr>
          <w:lang w:val="ru-RU"/>
        </w:rPr>
        <w:sectPr w:rsidR="0044171E" w:rsidRPr="00BE5E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171E" w:rsidRPr="00E973A3" w:rsidRDefault="00F23423">
      <w:pPr>
        <w:spacing w:after="0"/>
        <w:ind w:left="120"/>
        <w:rPr>
          <w:lang w:val="ru-RU"/>
        </w:rPr>
      </w:pPr>
      <w:bookmarkStart w:id="29" w:name="block-24050946"/>
      <w:bookmarkEnd w:id="28"/>
      <w:r w:rsidRPr="00E973A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4171E" w:rsidRDefault="00F2342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973A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3248A7" w:rsidRPr="00AB07F8" w:rsidRDefault="003248A7" w:rsidP="003248A7">
      <w:pPr>
        <w:spacing w:after="0" w:line="480" w:lineRule="auto"/>
        <w:ind w:left="120"/>
        <w:rPr>
          <w:sz w:val="24"/>
          <w:szCs w:val="24"/>
          <w:lang w:val="ru-RU"/>
        </w:rPr>
      </w:pPr>
      <w:bookmarkStart w:id="30" w:name="affad5d6-e7c5-4217-a5f0-770d8e0e87a8"/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• Лит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ературное чтение (в 2 частях), 3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класс/ Климанова Л.Ф., Горецкий В.Г.,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Голованова М.В. и другие, Москва 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 xml:space="preserve"> «Просвещение»</w:t>
      </w:r>
      <w:bookmarkEnd w:id="30"/>
    </w:p>
    <w:p w:rsidR="003248A7" w:rsidRPr="00AB07F8" w:rsidRDefault="003248A7" w:rsidP="003248A7">
      <w:pPr>
        <w:spacing w:after="0"/>
        <w:ind w:left="120"/>
        <w:rPr>
          <w:sz w:val="24"/>
          <w:szCs w:val="24"/>
          <w:lang w:val="ru-RU"/>
        </w:rPr>
      </w:pPr>
    </w:p>
    <w:p w:rsidR="003248A7" w:rsidRPr="00AB07F8" w:rsidRDefault="003248A7" w:rsidP="003248A7">
      <w:pPr>
        <w:spacing w:after="0" w:line="480" w:lineRule="auto"/>
        <w:ind w:left="120"/>
        <w:rPr>
          <w:sz w:val="24"/>
          <w:szCs w:val="24"/>
          <w:lang w:val="ru-RU"/>
        </w:rPr>
      </w:pPr>
      <w:r w:rsidRPr="00AB07F8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3248A7" w:rsidRPr="00AB07F8" w:rsidRDefault="003248A7" w:rsidP="003248A7">
      <w:pPr>
        <w:spacing w:after="0" w:line="480" w:lineRule="auto"/>
        <w:ind w:left="120"/>
        <w:rPr>
          <w:sz w:val="24"/>
          <w:szCs w:val="24"/>
          <w:lang w:val="ru-RU"/>
        </w:rPr>
        <w:sectPr w:rsidR="003248A7" w:rsidRPr="00AB07F8">
          <w:pgSz w:w="11906" w:h="16383"/>
          <w:pgMar w:top="1134" w:right="850" w:bottom="1134" w:left="1701" w:header="720" w:footer="720" w:gutter="0"/>
          <w:cols w:space="720"/>
        </w:sectPr>
      </w:pPr>
      <w:r w:rsidRPr="00AB07F8">
        <w:rPr>
          <w:rFonts w:ascii="Times New Roman" w:hAnsi="Times New Roman"/>
          <w:color w:val="000000"/>
          <w:sz w:val="24"/>
          <w:szCs w:val="24"/>
        </w:rPr>
        <w:t>https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B07F8">
        <w:rPr>
          <w:rFonts w:ascii="Times New Roman" w:hAnsi="Times New Roman"/>
          <w:color w:val="000000"/>
          <w:sz w:val="24"/>
          <w:szCs w:val="24"/>
        </w:rPr>
        <w:t>resh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B07F8">
        <w:rPr>
          <w:rFonts w:ascii="Times New Roman" w:hAnsi="Times New Roman"/>
          <w:color w:val="000000"/>
          <w:sz w:val="24"/>
          <w:szCs w:val="24"/>
        </w:rPr>
        <w:t>edu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B07F8">
        <w:rPr>
          <w:rFonts w:ascii="Times New Roman" w:hAnsi="Times New Roman"/>
          <w:color w:val="000000"/>
          <w:sz w:val="24"/>
          <w:szCs w:val="24"/>
        </w:rPr>
        <w:t>ru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B07F8">
        <w:rPr>
          <w:rFonts w:ascii="Times New Roman" w:hAnsi="Times New Roman"/>
          <w:color w:val="000000"/>
          <w:sz w:val="24"/>
          <w:szCs w:val="24"/>
        </w:rPr>
        <w:t>subject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/32/1/</w:t>
      </w:r>
      <w:r w:rsidRPr="00AB07F8">
        <w:rPr>
          <w:sz w:val="24"/>
          <w:szCs w:val="24"/>
          <w:lang w:val="ru-RU"/>
        </w:rPr>
        <w:br/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B07F8">
        <w:rPr>
          <w:rFonts w:ascii="Times New Roman" w:hAnsi="Times New Roman"/>
          <w:color w:val="000000"/>
          <w:sz w:val="24"/>
          <w:szCs w:val="24"/>
        </w:rPr>
        <w:t>https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B07F8">
        <w:rPr>
          <w:rFonts w:ascii="Times New Roman" w:hAnsi="Times New Roman"/>
          <w:color w:val="000000"/>
          <w:sz w:val="24"/>
          <w:szCs w:val="24"/>
        </w:rPr>
        <w:t>m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B07F8">
        <w:rPr>
          <w:rFonts w:ascii="Times New Roman" w:hAnsi="Times New Roman"/>
          <w:color w:val="000000"/>
          <w:sz w:val="24"/>
          <w:szCs w:val="24"/>
        </w:rPr>
        <w:t>edsoo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B07F8">
        <w:rPr>
          <w:rFonts w:ascii="Times New Roman" w:hAnsi="Times New Roman"/>
          <w:color w:val="000000"/>
          <w:sz w:val="24"/>
          <w:szCs w:val="24"/>
        </w:rPr>
        <w:t>ru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/8</w:t>
      </w:r>
      <w:r w:rsidRPr="00AB07F8">
        <w:rPr>
          <w:rFonts w:ascii="Times New Roman" w:hAnsi="Times New Roman"/>
          <w:color w:val="000000"/>
          <w:sz w:val="24"/>
          <w:szCs w:val="24"/>
        </w:rPr>
        <w:t>bc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47</w:t>
      </w:r>
      <w:r w:rsidRPr="00AB07F8">
        <w:rPr>
          <w:rFonts w:ascii="Times New Roman" w:hAnsi="Times New Roman"/>
          <w:color w:val="000000"/>
          <w:sz w:val="24"/>
          <w:szCs w:val="24"/>
        </w:rPr>
        <w:t>e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88</w:t>
      </w:r>
      <w:r w:rsidRPr="00AB07F8">
        <w:rPr>
          <w:sz w:val="24"/>
          <w:szCs w:val="24"/>
          <w:lang w:val="ru-RU"/>
        </w:rPr>
        <w:br/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B07F8">
        <w:rPr>
          <w:rFonts w:ascii="Times New Roman" w:hAnsi="Times New Roman"/>
          <w:color w:val="000000"/>
          <w:sz w:val="24"/>
          <w:szCs w:val="24"/>
        </w:rPr>
        <w:t>https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B07F8">
        <w:rPr>
          <w:rFonts w:ascii="Times New Roman" w:hAnsi="Times New Roman"/>
          <w:color w:val="000000"/>
          <w:sz w:val="24"/>
          <w:szCs w:val="24"/>
        </w:rPr>
        <w:t>infourok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B07F8">
        <w:rPr>
          <w:rFonts w:ascii="Times New Roman" w:hAnsi="Times New Roman"/>
          <w:color w:val="000000"/>
          <w:sz w:val="24"/>
          <w:szCs w:val="24"/>
        </w:rPr>
        <w:t>ru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B07F8">
        <w:rPr>
          <w:sz w:val="24"/>
          <w:szCs w:val="24"/>
          <w:lang w:val="ru-RU"/>
        </w:rPr>
        <w:br/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B07F8">
        <w:rPr>
          <w:rFonts w:ascii="Times New Roman" w:hAnsi="Times New Roman"/>
          <w:color w:val="000000"/>
          <w:sz w:val="24"/>
          <w:szCs w:val="24"/>
        </w:rPr>
        <w:t>https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B07F8">
        <w:rPr>
          <w:rFonts w:ascii="Times New Roman" w:hAnsi="Times New Roman"/>
          <w:color w:val="000000"/>
          <w:sz w:val="24"/>
          <w:szCs w:val="24"/>
        </w:rPr>
        <w:t>nsportal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B07F8">
        <w:rPr>
          <w:rFonts w:ascii="Times New Roman" w:hAnsi="Times New Roman"/>
          <w:color w:val="000000"/>
          <w:sz w:val="24"/>
          <w:szCs w:val="24"/>
        </w:rPr>
        <w:t>ru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B07F8">
        <w:rPr>
          <w:sz w:val="24"/>
          <w:szCs w:val="24"/>
          <w:lang w:val="ru-RU"/>
        </w:rPr>
        <w:br/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B07F8">
        <w:rPr>
          <w:rFonts w:ascii="Times New Roman" w:hAnsi="Times New Roman"/>
          <w:color w:val="000000"/>
          <w:sz w:val="24"/>
          <w:szCs w:val="24"/>
        </w:rPr>
        <w:t>https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B07F8">
        <w:rPr>
          <w:rFonts w:ascii="Times New Roman" w:hAnsi="Times New Roman"/>
          <w:color w:val="000000"/>
          <w:sz w:val="24"/>
          <w:szCs w:val="24"/>
        </w:rPr>
        <w:t>pptcloud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B07F8">
        <w:rPr>
          <w:rFonts w:ascii="Times New Roman" w:hAnsi="Times New Roman"/>
          <w:color w:val="000000"/>
          <w:sz w:val="24"/>
          <w:szCs w:val="24"/>
        </w:rPr>
        <w:t>ru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B07F8">
        <w:rPr>
          <w:sz w:val="24"/>
          <w:szCs w:val="24"/>
          <w:lang w:val="ru-RU"/>
        </w:rPr>
        <w:br/>
      </w:r>
      <w:bookmarkStart w:id="31" w:name="ead47bee-61c2-4353-b0fd-07c1eef54e3f"/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B07F8">
        <w:rPr>
          <w:rFonts w:ascii="Times New Roman" w:hAnsi="Times New Roman"/>
          <w:color w:val="000000"/>
          <w:sz w:val="24"/>
          <w:szCs w:val="24"/>
        </w:rPr>
        <w:t>https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B07F8">
        <w:rPr>
          <w:rFonts w:ascii="Times New Roman" w:hAnsi="Times New Roman"/>
          <w:color w:val="000000"/>
          <w:sz w:val="24"/>
          <w:szCs w:val="24"/>
        </w:rPr>
        <w:t>kopilkaurokov</w:t>
      </w:r>
      <w:r w:rsidRPr="00AB07F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B07F8">
        <w:rPr>
          <w:rFonts w:ascii="Times New Roman" w:hAnsi="Times New Roman"/>
          <w:color w:val="000000"/>
          <w:sz w:val="24"/>
          <w:szCs w:val="24"/>
        </w:rPr>
        <w:t>ru</w:t>
      </w:r>
      <w:bookmarkEnd w:id="31"/>
    </w:p>
    <w:p w:rsidR="003248A7" w:rsidRPr="003248A7" w:rsidRDefault="003248A7" w:rsidP="003248A7">
      <w:pPr>
        <w:spacing w:after="0" w:line="480" w:lineRule="auto"/>
        <w:rPr>
          <w:lang w:val="ru-RU"/>
        </w:rPr>
      </w:pPr>
      <w:bookmarkStart w:id="32" w:name="_GoBack"/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                                                                </w:t>
      </w:r>
      <w:r w:rsidRPr="003248A7"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t>Аннотация</w:t>
      </w:r>
    </w:p>
    <w:p w:rsidR="003248A7" w:rsidRPr="003248A7" w:rsidRDefault="003248A7" w:rsidP="003248A7">
      <w:pPr>
        <w:tabs>
          <w:tab w:val="left" w:pos="3120"/>
        </w:tabs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  <w:r w:rsidRPr="003248A7"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t>к рабочей программе по предмету «Литературное чтение. 3 класс»</w:t>
      </w:r>
    </w:p>
    <w:p w:rsidR="003248A7" w:rsidRPr="003248A7" w:rsidRDefault="003248A7" w:rsidP="003248A7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3248A7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Предлагаемая  рабочая  программа  предназначена  для  изучения  курса литературного чтения  на  уровне  начального общего образования для 3 класса в МБОУ «Троицкая средняя школа» в 2023-2024 учебном году.</w:t>
      </w:r>
    </w:p>
    <w:p w:rsidR="003248A7" w:rsidRPr="003248A7" w:rsidRDefault="003248A7" w:rsidP="003248A7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3248A7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Программа составлена в соответствии со следующими нормативными документами:</w:t>
      </w:r>
    </w:p>
    <w:p w:rsidR="003248A7" w:rsidRPr="003248A7" w:rsidRDefault="003248A7" w:rsidP="003248A7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3248A7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- Федеральная образовательная программа начального общего образования;</w:t>
      </w:r>
    </w:p>
    <w:p w:rsidR="003248A7" w:rsidRPr="003248A7" w:rsidRDefault="003248A7" w:rsidP="003248A7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3248A7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-Федерального государственного образовательного стандарта начального общего образования;</w:t>
      </w:r>
    </w:p>
    <w:p w:rsidR="003248A7" w:rsidRPr="003248A7" w:rsidRDefault="003248A7" w:rsidP="003248A7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3248A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-Примерной основной программы начального общего образования.</w:t>
      </w:r>
    </w:p>
    <w:p w:rsidR="003248A7" w:rsidRPr="003248A7" w:rsidRDefault="003248A7" w:rsidP="003248A7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3248A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</w:t>
      </w:r>
      <w:r w:rsidRPr="003248A7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Положения о составлении рабочих программ учителями МБОУ «Троицкая средняя школа»</w:t>
      </w:r>
    </w:p>
    <w:p w:rsidR="003248A7" w:rsidRPr="003248A7" w:rsidRDefault="003248A7" w:rsidP="003248A7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3248A7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На изучение литературного чтения в каждом классе начальной школы отводится по 4 ч в неделю, 136 часов в год (34 учебные недели).</w:t>
      </w:r>
    </w:p>
    <w:p w:rsidR="003248A7" w:rsidRPr="003248A7" w:rsidRDefault="003248A7" w:rsidP="003248A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8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 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3248A7" w:rsidRPr="003248A7" w:rsidRDefault="003248A7" w:rsidP="003248A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8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Достижение цели изучения литературного чтения определяется решением следующих задач:</w:t>
      </w:r>
    </w:p>
    <w:p w:rsidR="003248A7" w:rsidRPr="003248A7" w:rsidRDefault="003248A7" w:rsidP="003248A7">
      <w:pPr>
        <w:numPr>
          <w:ilvl w:val="0"/>
          <w:numId w:val="38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3248A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3248A7" w:rsidRPr="003248A7" w:rsidRDefault="003248A7" w:rsidP="003248A7">
      <w:pPr>
        <w:numPr>
          <w:ilvl w:val="0"/>
          <w:numId w:val="38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3248A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достижение необходимого для продолжения образования уровня общего речевого развития;</w:t>
      </w:r>
    </w:p>
    <w:p w:rsidR="003248A7" w:rsidRPr="003248A7" w:rsidRDefault="003248A7" w:rsidP="003248A7">
      <w:pPr>
        <w:numPr>
          <w:ilvl w:val="0"/>
          <w:numId w:val="38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3248A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3248A7" w:rsidRPr="003248A7" w:rsidRDefault="003248A7" w:rsidP="003248A7">
      <w:pPr>
        <w:numPr>
          <w:ilvl w:val="0"/>
          <w:numId w:val="38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3248A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3248A7" w:rsidRPr="003248A7" w:rsidRDefault="003248A7" w:rsidP="003248A7">
      <w:pPr>
        <w:numPr>
          <w:ilvl w:val="0"/>
          <w:numId w:val="38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3248A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 в соответствии с представленными предметными результатами по классам;</w:t>
      </w:r>
    </w:p>
    <w:p w:rsidR="003248A7" w:rsidRPr="003248A7" w:rsidRDefault="003248A7" w:rsidP="003248A7">
      <w:pPr>
        <w:numPr>
          <w:ilvl w:val="0"/>
          <w:numId w:val="38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3248A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овладение техникой смыслового чтения вслух, «про себя» (молча) и текстовой деятельностью, обеспечивающей понимание и использование информации</w:t>
      </w:r>
    </w:p>
    <w:p w:rsidR="003248A7" w:rsidRPr="003248A7" w:rsidRDefault="003248A7" w:rsidP="003248A7">
      <w:pPr>
        <w:numPr>
          <w:ilvl w:val="0"/>
          <w:numId w:val="38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3248A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для решения учебных задач.</w:t>
      </w:r>
    </w:p>
    <w:p w:rsidR="003248A7" w:rsidRPr="003248A7" w:rsidRDefault="003248A7" w:rsidP="003248A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8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</w:t>
      </w:r>
      <w:r w:rsidRPr="003248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3248A7" w:rsidRPr="003248A7" w:rsidRDefault="003248A7" w:rsidP="003248A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3248A7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Структура программы включает в себя: пояснительную записку, учебно-тематическое планирование, содержание программы, требования к результатам обучения третьеклассников, планируемые личностные, метапредметные и предметные результаты, систему оценивания и критерии оценки, развернутое календарно-тематическое планирование. Программа предназначена для учителей начальных классов, заместителей директоров по учебно-воспитательной работе.</w:t>
      </w:r>
    </w:p>
    <w:p w:rsidR="003248A7" w:rsidRPr="003248A7" w:rsidRDefault="003248A7" w:rsidP="003248A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</w:pPr>
      <w:r w:rsidRPr="003248A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Рабочую программу составила Паршукова Ольга Викторовна, учитель начальных классов высшей категории.</w:t>
      </w:r>
    </w:p>
    <w:p w:rsidR="003248A7" w:rsidRPr="003248A7" w:rsidRDefault="003248A7" w:rsidP="003248A7">
      <w:pPr>
        <w:tabs>
          <w:tab w:val="left" w:pos="3120"/>
        </w:tabs>
        <w:spacing w:after="0"/>
        <w:ind w:left="170" w:right="113"/>
        <w:jc w:val="both"/>
        <w:rPr>
          <w:rFonts w:eastAsiaTheme="minorEastAsia"/>
          <w:b/>
          <w:bCs/>
          <w:lang w:val="ru-RU" w:eastAsia="ru-RU"/>
        </w:rPr>
      </w:pPr>
    </w:p>
    <w:p w:rsidR="003248A7" w:rsidRPr="003248A7" w:rsidRDefault="003248A7" w:rsidP="003248A7">
      <w:pPr>
        <w:tabs>
          <w:tab w:val="left" w:pos="3120"/>
        </w:tabs>
        <w:spacing w:after="0"/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3248A7" w:rsidRPr="003248A7" w:rsidRDefault="003248A7" w:rsidP="003248A7">
      <w:pPr>
        <w:tabs>
          <w:tab w:val="left" w:pos="3120"/>
        </w:tabs>
        <w:spacing w:after="0"/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3248A7" w:rsidRPr="003248A7" w:rsidRDefault="003248A7" w:rsidP="003248A7">
      <w:pPr>
        <w:tabs>
          <w:tab w:val="left" w:pos="3120"/>
        </w:tabs>
        <w:spacing w:after="0"/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3248A7" w:rsidRPr="003248A7" w:rsidRDefault="003248A7" w:rsidP="003248A7">
      <w:pPr>
        <w:tabs>
          <w:tab w:val="left" w:pos="3120"/>
        </w:tabs>
        <w:spacing w:after="0"/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3248A7" w:rsidRPr="00F23423" w:rsidRDefault="003248A7">
      <w:pPr>
        <w:spacing w:after="0" w:line="480" w:lineRule="auto"/>
        <w:ind w:left="120"/>
        <w:rPr>
          <w:lang w:val="ru-RU"/>
        </w:rPr>
      </w:pPr>
    </w:p>
    <w:p w:rsidR="0044171E" w:rsidRDefault="00F2342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4171E" w:rsidRDefault="0044171E"/>
    <w:p w:rsidR="003248A7" w:rsidRDefault="003248A7"/>
    <w:p w:rsidR="003248A7" w:rsidRDefault="003248A7"/>
    <w:bookmarkEnd w:id="32"/>
    <w:p w:rsidR="003248A7" w:rsidRDefault="003248A7"/>
    <w:p w:rsidR="003248A7" w:rsidRDefault="003248A7"/>
    <w:p w:rsidR="003248A7" w:rsidRDefault="003248A7"/>
    <w:p w:rsidR="003248A7" w:rsidRDefault="003248A7"/>
    <w:p w:rsidR="003248A7" w:rsidRDefault="003248A7"/>
    <w:p w:rsidR="003248A7" w:rsidRDefault="003248A7"/>
    <w:p w:rsidR="003248A7" w:rsidRDefault="003248A7"/>
    <w:p w:rsidR="003248A7" w:rsidRDefault="003248A7"/>
    <w:p w:rsidR="003248A7" w:rsidRDefault="003248A7"/>
    <w:p w:rsidR="003248A7" w:rsidRDefault="003248A7"/>
    <w:p w:rsidR="003248A7" w:rsidRDefault="003248A7"/>
    <w:p w:rsidR="003248A7" w:rsidRDefault="003248A7"/>
    <w:bookmarkEnd w:id="29"/>
    <w:sectPr w:rsidR="003248A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CD2" w:rsidRDefault="00536CD2" w:rsidP="00BE5EE2">
      <w:pPr>
        <w:spacing w:after="0" w:line="240" w:lineRule="auto"/>
      </w:pPr>
      <w:r>
        <w:separator/>
      </w:r>
    </w:p>
  </w:endnote>
  <w:endnote w:type="continuationSeparator" w:id="0">
    <w:p w:rsidR="00536CD2" w:rsidRDefault="00536CD2" w:rsidP="00BE5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CD2" w:rsidRDefault="00536CD2" w:rsidP="00BE5EE2">
      <w:pPr>
        <w:spacing w:after="0" w:line="240" w:lineRule="auto"/>
      </w:pPr>
      <w:r>
        <w:separator/>
      </w:r>
    </w:p>
  </w:footnote>
  <w:footnote w:type="continuationSeparator" w:id="0">
    <w:p w:rsidR="00536CD2" w:rsidRDefault="00536CD2" w:rsidP="00BE5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04F90"/>
    <w:multiLevelType w:val="multilevel"/>
    <w:tmpl w:val="2AE88A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3066F6"/>
    <w:multiLevelType w:val="multilevel"/>
    <w:tmpl w:val="7E420E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782354"/>
    <w:multiLevelType w:val="multilevel"/>
    <w:tmpl w:val="25744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FF0881"/>
    <w:multiLevelType w:val="multilevel"/>
    <w:tmpl w:val="F54019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834DA8"/>
    <w:multiLevelType w:val="multilevel"/>
    <w:tmpl w:val="BC7458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C03E55"/>
    <w:multiLevelType w:val="multilevel"/>
    <w:tmpl w:val="03C4E4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B31E11"/>
    <w:multiLevelType w:val="multilevel"/>
    <w:tmpl w:val="5C8CBF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7E41D3"/>
    <w:multiLevelType w:val="multilevel"/>
    <w:tmpl w:val="049E8A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B82825"/>
    <w:multiLevelType w:val="multilevel"/>
    <w:tmpl w:val="AF7A64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042290"/>
    <w:multiLevelType w:val="multilevel"/>
    <w:tmpl w:val="38CA29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F1203D"/>
    <w:multiLevelType w:val="multilevel"/>
    <w:tmpl w:val="EF32E0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2C0C12"/>
    <w:multiLevelType w:val="multilevel"/>
    <w:tmpl w:val="7C78AE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9053FE"/>
    <w:multiLevelType w:val="multilevel"/>
    <w:tmpl w:val="07BE52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CB843F9"/>
    <w:multiLevelType w:val="multilevel"/>
    <w:tmpl w:val="F490F3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3303A6"/>
    <w:multiLevelType w:val="multilevel"/>
    <w:tmpl w:val="474488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844221"/>
    <w:multiLevelType w:val="multilevel"/>
    <w:tmpl w:val="583438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2D00D8"/>
    <w:multiLevelType w:val="multilevel"/>
    <w:tmpl w:val="2D625F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7062F14"/>
    <w:multiLevelType w:val="multilevel"/>
    <w:tmpl w:val="A836B2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1174450"/>
    <w:multiLevelType w:val="multilevel"/>
    <w:tmpl w:val="0358B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3CC3D0F"/>
    <w:multiLevelType w:val="multilevel"/>
    <w:tmpl w:val="2CD090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4DF717A"/>
    <w:multiLevelType w:val="multilevel"/>
    <w:tmpl w:val="66A671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7926FD6"/>
    <w:multiLevelType w:val="multilevel"/>
    <w:tmpl w:val="588456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8AD6A6A"/>
    <w:multiLevelType w:val="multilevel"/>
    <w:tmpl w:val="49E2C1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D147BB"/>
    <w:multiLevelType w:val="multilevel"/>
    <w:tmpl w:val="1C16C8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A8178D8"/>
    <w:multiLevelType w:val="multilevel"/>
    <w:tmpl w:val="94F873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4521763"/>
    <w:multiLevelType w:val="multilevel"/>
    <w:tmpl w:val="EF88EB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7C9748B"/>
    <w:multiLevelType w:val="multilevel"/>
    <w:tmpl w:val="728866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7D127D4"/>
    <w:multiLevelType w:val="multilevel"/>
    <w:tmpl w:val="73C838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8992180"/>
    <w:multiLevelType w:val="multilevel"/>
    <w:tmpl w:val="C54A26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E9C5516"/>
    <w:multiLevelType w:val="multilevel"/>
    <w:tmpl w:val="0F741F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0963297"/>
    <w:multiLevelType w:val="multilevel"/>
    <w:tmpl w:val="1DCA11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3F6179A"/>
    <w:multiLevelType w:val="multilevel"/>
    <w:tmpl w:val="2C38A9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CE27AB"/>
    <w:multiLevelType w:val="multilevel"/>
    <w:tmpl w:val="2D1CED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D983753"/>
    <w:multiLevelType w:val="multilevel"/>
    <w:tmpl w:val="69928D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F682876"/>
    <w:multiLevelType w:val="multilevel"/>
    <w:tmpl w:val="F09C38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158054E"/>
    <w:multiLevelType w:val="multilevel"/>
    <w:tmpl w:val="43A8EC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7CC2B76"/>
    <w:multiLevelType w:val="multilevel"/>
    <w:tmpl w:val="085E3A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C647E2"/>
    <w:multiLevelType w:val="multilevel"/>
    <w:tmpl w:val="FDDED6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4"/>
  </w:num>
  <w:num w:numId="3">
    <w:abstractNumId w:val="27"/>
  </w:num>
  <w:num w:numId="4">
    <w:abstractNumId w:val="8"/>
  </w:num>
  <w:num w:numId="5">
    <w:abstractNumId w:val="11"/>
  </w:num>
  <w:num w:numId="6">
    <w:abstractNumId w:val="29"/>
  </w:num>
  <w:num w:numId="7">
    <w:abstractNumId w:val="23"/>
  </w:num>
  <w:num w:numId="8">
    <w:abstractNumId w:val="17"/>
  </w:num>
  <w:num w:numId="9">
    <w:abstractNumId w:val="28"/>
  </w:num>
  <w:num w:numId="10">
    <w:abstractNumId w:val="6"/>
  </w:num>
  <w:num w:numId="11">
    <w:abstractNumId w:val="7"/>
  </w:num>
  <w:num w:numId="12">
    <w:abstractNumId w:val="4"/>
  </w:num>
  <w:num w:numId="13">
    <w:abstractNumId w:val="12"/>
  </w:num>
  <w:num w:numId="14">
    <w:abstractNumId w:val="14"/>
  </w:num>
  <w:num w:numId="15">
    <w:abstractNumId w:val="19"/>
  </w:num>
  <w:num w:numId="16">
    <w:abstractNumId w:val="5"/>
  </w:num>
  <w:num w:numId="17">
    <w:abstractNumId w:val="30"/>
  </w:num>
  <w:num w:numId="18">
    <w:abstractNumId w:val="35"/>
  </w:num>
  <w:num w:numId="19">
    <w:abstractNumId w:val="21"/>
  </w:num>
  <w:num w:numId="20">
    <w:abstractNumId w:val="32"/>
  </w:num>
  <w:num w:numId="21">
    <w:abstractNumId w:val="33"/>
  </w:num>
  <w:num w:numId="22">
    <w:abstractNumId w:val="36"/>
  </w:num>
  <w:num w:numId="23">
    <w:abstractNumId w:val="13"/>
  </w:num>
  <w:num w:numId="24">
    <w:abstractNumId w:val="31"/>
  </w:num>
  <w:num w:numId="25">
    <w:abstractNumId w:val="22"/>
  </w:num>
  <w:num w:numId="26">
    <w:abstractNumId w:val="15"/>
  </w:num>
  <w:num w:numId="27">
    <w:abstractNumId w:val="25"/>
  </w:num>
  <w:num w:numId="28">
    <w:abstractNumId w:val="9"/>
  </w:num>
  <w:num w:numId="29">
    <w:abstractNumId w:val="16"/>
  </w:num>
  <w:num w:numId="30">
    <w:abstractNumId w:val="37"/>
  </w:num>
  <w:num w:numId="31">
    <w:abstractNumId w:val="3"/>
  </w:num>
  <w:num w:numId="32">
    <w:abstractNumId w:val="0"/>
  </w:num>
  <w:num w:numId="33">
    <w:abstractNumId w:val="1"/>
  </w:num>
  <w:num w:numId="34">
    <w:abstractNumId w:val="20"/>
  </w:num>
  <w:num w:numId="35">
    <w:abstractNumId w:val="26"/>
  </w:num>
  <w:num w:numId="36">
    <w:abstractNumId w:val="24"/>
  </w:num>
  <w:num w:numId="37">
    <w:abstractNumId w:val="2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4171E"/>
    <w:rsid w:val="003248A7"/>
    <w:rsid w:val="003A7B78"/>
    <w:rsid w:val="0044171E"/>
    <w:rsid w:val="00536CD2"/>
    <w:rsid w:val="005B3891"/>
    <w:rsid w:val="00684A7C"/>
    <w:rsid w:val="00972AA7"/>
    <w:rsid w:val="00BE5EE2"/>
    <w:rsid w:val="00C3215C"/>
    <w:rsid w:val="00C56ED2"/>
    <w:rsid w:val="00E61131"/>
    <w:rsid w:val="00E973A3"/>
    <w:rsid w:val="00F23423"/>
    <w:rsid w:val="00F3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F6D123-9966-4B3C-8AFA-1B410A7DD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3A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BE5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E5EE2"/>
  </w:style>
  <w:style w:type="paragraph" w:styleId="af0">
    <w:name w:val="Balloon Text"/>
    <w:basedOn w:val="a"/>
    <w:link w:val="af1"/>
    <w:uiPriority w:val="99"/>
    <w:semiHidden/>
    <w:unhideWhenUsed/>
    <w:rsid w:val="005B38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5B38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bc4a7dc" TargetMode="External"/><Relationship Id="rId117" Type="http://schemas.openxmlformats.org/officeDocument/2006/relationships/hyperlink" Target="https://m.edsoo.ru/8bc541a6" TargetMode="External"/><Relationship Id="rId21" Type="http://schemas.openxmlformats.org/officeDocument/2006/relationships/hyperlink" Target="https://m.edsoo.ru/8bc483ec" TargetMode="External"/><Relationship Id="rId42" Type="http://schemas.openxmlformats.org/officeDocument/2006/relationships/hyperlink" Target="https://m.edsoo.ru/8bc4c5c8" TargetMode="External"/><Relationship Id="rId47" Type="http://schemas.openxmlformats.org/officeDocument/2006/relationships/hyperlink" Target="https://m.edsoo.ru/8bc4cb68" TargetMode="External"/><Relationship Id="rId63" Type="http://schemas.openxmlformats.org/officeDocument/2006/relationships/hyperlink" Target="https://m.edsoo.ru/8bc4e45e" TargetMode="External"/><Relationship Id="rId68" Type="http://schemas.openxmlformats.org/officeDocument/2006/relationships/hyperlink" Target="https://m.edsoo.ru/8bc514ba" TargetMode="External"/><Relationship Id="rId84" Type="http://schemas.openxmlformats.org/officeDocument/2006/relationships/hyperlink" Target="https://m.edsoo.ru/8bc53242" TargetMode="External"/><Relationship Id="rId89" Type="http://schemas.openxmlformats.org/officeDocument/2006/relationships/hyperlink" Target="https://m.edsoo.ru/8bc524d2" TargetMode="External"/><Relationship Id="rId112" Type="http://schemas.openxmlformats.org/officeDocument/2006/relationships/hyperlink" Target="https://m.edsoo.ru/8bc53710" TargetMode="External"/><Relationship Id="rId133" Type="http://schemas.openxmlformats.org/officeDocument/2006/relationships/hyperlink" Target="https://m.edsoo.ru/f29f4774" TargetMode="External"/><Relationship Id="rId16" Type="http://schemas.openxmlformats.org/officeDocument/2006/relationships/hyperlink" Target="https://m.edsoo.ru/8bc4af70" TargetMode="External"/><Relationship Id="rId107" Type="http://schemas.openxmlformats.org/officeDocument/2006/relationships/hyperlink" Target="https://m.edsoo.ru/8bc50984" TargetMode="External"/><Relationship Id="rId11" Type="http://schemas.openxmlformats.org/officeDocument/2006/relationships/hyperlink" Target="https://m.edsoo.ru/8bc480a4" TargetMode="External"/><Relationship Id="rId32" Type="http://schemas.openxmlformats.org/officeDocument/2006/relationships/hyperlink" Target="https://m.edsoo.ru/8bc4e0f8" TargetMode="External"/><Relationship Id="rId37" Type="http://schemas.openxmlformats.org/officeDocument/2006/relationships/hyperlink" Target="https://m.edsoo.ru/8bc4d43c" TargetMode="External"/><Relationship Id="rId53" Type="http://schemas.openxmlformats.org/officeDocument/2006/relationships/hyperlink" Target="https://m.edsoo.ru/8bc4d298" TargetMode="External"/><Relationship Id="rId58" Type="http://schemas.openxmlformats.org/officeDocument/2006/relationships/hyperlink" Target="https://m.edsoo.ru/8bc4ea8a" TargetMode="External"/><Relationship Id="rId74" Type="http://schemas.openxmlformats.org/officeDocument/2006/relationships/hyperlink" Target="https://m.edsoo.ru/8bc4fe30" TargetMode="External"/><Relationship Id="rId79" Type="http://schemas.openxmlformats.org/officeDocument/2006/relationships/hyperlink" Target="https://m.edsoo.ru/8bc47a6e" TargetMode="External"/><Relationship Id="rId102" Type="http://schemas.openxmlformats.org/officeDocument/2006/relationships/hyperlink" Target="https://m.edsoo.ru/8bc50bbe" TargetMode="External"/><Relationship Id="rId123" Type="http://schemas.openxmlformats.org/officeDocument/2006/relationships/hyperlink" Target="https://m.edsoo.ru/8bc52a40" TargetMode="External"/><Relationship Id="rId128" Type="http://schemas.openxmlformats.org/officeDocument/2006/relationships/hyperlink" Target="https://m.edsoo.ru/f29f41de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8bc525e0" TargetMode="External"/><Relationship Id="rId95" Type="http://schemas.openxmlformats.org/officeDocument/2006/relationships/hyperlink" Target="https://m.edsoo.ru/8bc51e24" TargetMode="External"/><Relationship Id="rId14" Type="http://schemas.openxmlformats.org/officeDocument/2006/relationships/hyperlink" Target="https://m.edsoo.ru/8bc4b420" TargetMode="External"/><Relationship Id="rId22" Type="http://schemas.openxmlformats.org/officeDocument/2006/relationships/hyperlink" Target="https://m.edsoo.ru/8bc4875c" TargetMode="External"/><Relationship Id="rId27" Type="http://schemas.openxmlformats.org/officeDocument/2006/relationships/hyperlink" Target="https://m.edsoo.ru/8bc489a0" TargetMode="External"/><Relationship Id="rId30" Type="http://schemas.openxmlformats.org/officeDocument/2006/relationships/hyperlink" Target="https://m.edsoo.ru/8bc4bd94" TargetMode="External"/><Relationship Id="rId35" Type="http://schemas.openxmlformats.org/officeDocument/2006/relationships/hyperlink" Target="https://m.edsoo.ru/8bc4d676" TargetMode="External"/><Relationship Id="rId43" Type="http://schemas.openxmlformats.org/officeDocument/2006/relationships/hyperlink" Target="https://m.edsoo.ru/8bc4ca64" TargetMode="External"/><Relationship Id="rId48" Type="http://schemas.openxmlformats.org/officeDocument/2006/relationships/hyperlink" Target="https://m.edsoo.ru/8bc4f82c" TargetMode="External"/><Relationship Id="rId56" Type="http://schemas.openxmlformats.org/officeDocument/2006/relationships/hyperlink" Target="https://m.edsoo.ru/8bc4e35a" TargetMode="External"/><Relationship Id="rId64" Type="http://schemas.openxmlformats.org/officeDocument/2006/relationships/hyperlink" Target="https://m.edsoo.ru/8bc4eb98" TargetMode="External"/><Relationship Id="rId69" Type="http://schemas.openxmlformats.org/officeDocument/2006/relationships/hyperlink" Target="https://m.edsoo.ru/8bc4f958" TargetMode="External"/><Relationship Id="rId77" Type="http://schemas.openxmlformats.org/officeDocument/2006/relationships/hyperlink" Target="https://m.edsoo.ru/8bc50876" TargetMode="External"/><Relationship Id="rId100" Type="http://schemas.openxmlformats.org/officeDocument/2006/relationships/hyperlink" Target="https://m.edsoo.ru/8bc519f6" TargetMode="External"/><Relationship Id="rId105" Type="http://schemas.openxmlformats.org/officeDocument/2006/relationships/hyperlink" Target="https://m.edsoo.ru/8bc51294" TargetMode="External"/><Relationship Id="rId113" Type="http://schemas.openxmlformats.org/officeDocument/2006/relationships/hyperlink" Target="https://m.edsoo.ru/8bc5434a" TargetMode="External"/><Relationship Id="rId118" Type="http://schemas.openxmlformats.org/officeDocument/2006/relationships/hyperlink" Target="https://m.edsoo.ru/f29f3db0" TargetMode="External"/><Relationship Id="rId126" Type="http://schemas.openxmlformats.org/officeDocument/2006/relationships/hyperlink" Target="https://m.edsoo.ru/f29f430a" TargetMode="External"/><Relationship Id="rId134" Type="http://schemas.openxmlformats.org/officeDocument/2006/relationships/fontTable" Target="fontTable.xml"/><Relationship Id="rId8" Type="http://schemas.openxmlformats.org/officeDocument/2006/relationships/hyperlink" Target="https://m.edsoo.ru/f29f4fda" TargetMode="External"/><Relationship Id="rId51" Type="http://schemas.openxmlformats.org/officeDocument/2006/relationships/hyperlink" Target="https://m.edsoo.ru/8bc4cd98" TargetMode="External"/><Relationship Id="rId72" Type="http://schemas.openxmlformats.org/officeDocument/2006/relationships/hyperlink" Target="https://m.edsoo.ru/8bc52806" TargetMode="External"/><Relationship Id="rId80" Type="http://schemas.openxmlformats.org/officeDocument/2006/relationships/hyperlink" Target="https://m.edsoo.ru/8bc47c76" TargetMode="External"/><Relationship Id="rId85" Type="http://schemas.openxmlformats.org/officeDocument/2006/relationships/hyperlink" Target="https://m.edsoo.ru/8bc53364" TargetMode="External"/><Relationship Id="rId93" Type="http://schemas.openxmlformats.org/officeDocument/2006/relationships/hyperlink" Target="https://m.edsoo.ru/8bc513ac" TargetMode="External"/><Relationship Id="rId98" Type="http://schemas.openxmlformats.org/officeDocument/2006/relationships/hyperlink" Target="https://m.edsoo.ru/8bc522a2" TargetMode="External"/><Relationship Id="rId121" Type="http://schemas.openxmlformats.org/officeDocument/2006/relationships/hyperlink" Target="https://m.edsoo.ru/f29f363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bc4aa16" TargetMode="External"/><Relationship Id="rId17" Type="http://schemas.openxmlformats.org/officeDocument/2006/relationships/hyperlink" Target="https://m.edsoo.ru/8bc4861c" TargetMode="External"/><Relationship Id="rId25" Type="http://schemas.openxmlformats.org/officeDocument/2006/relationships/hyperlink" Target="https://m.edsoo.ru/8bc4a4f8" TargetMode="External"/><Relationship Id="rId33" Type="http://schemas.openxmlformats.org/officeDocument/2006/relationships/hyperlink" Target="https://m.edsoo.ru/8bc4e24c" TargetMode="External"/><Relationship Id="rId38" Type="http://schemas.openxmlformats.org/officeDocument/2006/relationships/hyperlink" Target="https://m.edsoo.ru/8bc4d554" TargetMode="External"/><Relationship Id="rId46" Type="http://schemas.openxmlformats.org/officeDocument/2006/relationships/hyperlink" Target="https://m.edsoo.ru/8bc4cc80" TargetMode="External"/><Relationship Id="rId59" Type="http://schemas.openxmlformats.org/officeDocument/2006/relationships/hyperlink" Target="https://m.edsoo.ru/8bc4e576" TargetMode="External"/><Relationship Id="rId67" Type="http://schemas.openxmlformats.org/officeDocument/2006/relationships/hyperlink" Target="https://m.edsoo.ru/8bc4f1c4" TargetMode="External"/><Relationship Id="rId103" Type="http://schemas.openxmlformats.org/officeDocument/2006/relationships/hyperlink" Target="https://m.edsoo.ru/8bc504ac" TargetMode="External"/><Relationship Id="rId108" Type="http://schemas.openxmlformats.org/officeDocument/2006/relationships/hyperlink" Target="https://m.edsoo.ru/8bc52928" TargetMode="External"/><Relationship Id="rId116" Type="http://schemas.openxmlformats.org/officeDocument/2006/relationships/hyperlink" Target="https://m.edsoo.ru/8bc53bca" TargetMode="External"/><Relationship Id="rId124" Type="http://schemas.openxmlformats.org/officeDocument/2006/relationships/hyperlink" Target="https://m.edsoo.ru/8bc52da6" TargetMode="External"/><Relationship Id="rId129" Type="http://schemas.openxmlformats.org/officeDocument/2006/relationships/hyperlink" Target="https://m.edsoo.ru/f29f4d8c" TargetMode="External"/><Relationship Id="rId20" Type="http://schemas.openxmlformats.org/officeDocument/2006/relationships/hyperlink" Target="https://m.edsoo.ru/8bc4b10a" TargetMode="External"/><Relationship Id="rId41" Type="http://schemas.openxmlformats.org/officeDocument/2006/relationships/hyperlink" Target="https://m.edsoo.ru/8bc4c2e4" TargetMode="External"/><Relationship Id="rId54" Type="http://schemas.openxmlformats.org/officeDocument/2006/relationships/hyperlink" Target="https://m.edsoo.ru/8bc4d194" TargetMode="External"/><Relationship Id="rId62" Type="http://schemas.openxmlformats.org/officeDocument/2006/relationships/hyperlink" Target="https://m.edsoo.ru/8bc4e972" TargetMode="External"/><Relationship Id="rId70" Type="http://schemas.openxmlformats.org/officeDocument/2006/relationships/hyperlink" Target="https://m.edsoo.ru/8bc4ff70" TargetMode="External"/><Relationship Id="rId75" Type="http://schemas.openxmlformats.org/officeDocument/2006/relationships/hyperlink" Target="https://m.edsoo.ru/8bc4f548" TargetMode="External"/><Relationship Id="rId83" Type="http://schemas.openxmlformats.org/officeDocument/2006/relationships/hyperlink" Target="https://m.edsoo.ru/8bc52ebe" TargetMode="External"/><Relationship Id="rId88" Type="http://schemas.openxmlformats.org/officeDocument/2006/relationships/hyperlink" Target="https://m.edsoo.ru/8bc51096" TargetMode="External"/><Relationship Id="rId91" Type="http://schemas.openxmlformats.org/officeDocument/2006/relationships/hyperlink" Target="https://m.edsoo.ru/8bc523ba" TargetMode="External"/><Relationship Id="rId96" Type="http://schemas.openxmlformats.org/officeDocument/2006/relationships/hyperlink" Target="https://m.edsoo.ru/8bc51f46" TargetMode="External"/><Relationship Id="rId111" Type="http://schemas.openxmlformats.org/officeDocument/2006/relationships/hyperlink" Target="https://m.edsoo.ru/f29f3b80" TargetMode="External"/><Relationship Id="rId132" Type="http://schemas.openxmlformats.org/officeDocument/2006/relationships/hyperlink" Target="https://m.edsoo.ru/f29f466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8bc4b10a" TargetMode="External"/><Relationship Id="rId23" Type="http://schemas.openxmlformats.org/officeDocument/2006/relationships/hyperlink" Target="https://m.edsoo.ru/8bc4a610" TargetMode="External"/><Relationship Id="rId28" Type="http://schemas.openxmlformats.org/officeDocument/2006/relationships/hyperlink" Target="https://m.edsoo.ru/8bc49cc4" TargetMode="External"/><Relationship Id="rId36" Type="http://schemas.openxmlformats.org/officeDocument/2006/relationships/hyperlink" Target="https://m.edsoo.ru/8bc4d784" TargetMode="External"/><Relationship Id="rId49" Type="http://schemas.openxmlformats.org/officeDocument/2006/relationships/hyperlink" Target="https://m.edsoo.ru/8bc4c938" TargetMode="External"/><Relationship Id="rId57" Type="http://schemas.openxmlformats.org/officeDocument/2006/relationships/hyperlink" Target="https://m.edsoo.ru/8bc4e684" TargetMode="External"/><Relationship Id="rId106" Type="http://schemas.openxmlformats.org/officeDocument/2006/relationships/hyperlink" Target="https://m.edsoo.ru/8bc50aa6" TargetMode="External"/><Relationship Id="rId114" Type="http://schemas.openxmlformats.org/officeDocument/2006/relationships/hyperlink" Target="https://m.edsoo.ru/8bc53850" TargetMode="External"/><Relationship Id="rId119" Type="http://schemas.openxmlformats.org/officeDocument/2006/relationships/hyperlink" Target="https://m.edsoo.ru/f29f3ed2" TargetMode="External"/><Relationship Id="rId127" Type="http://schemas.openxmlformats.org/officeDocument/2006/relationships/hyperlink" Target="https://m.edsoo.ru/f29f4422" TargetMode="External"/><Relationship Id="rId10" Type="http://schemas.openxmlformats.org/officeDocument/2006/relationships/hyperlink" Target="https://m.edsoo.ru/8bc47f96" TargetMode="External"/><Relationship Id="rId31" Type="http://schemas.openxmlformats.org/officeDocument/2006/relationships/hyperlink" Target="https://m.edsoo.ru/8bc4dc98" TargetMode="External"/><Relationship Id="rId44" Type="http://schemas.openxmlformats.org/officeDocument/2006/relationships/hyperlink" Target="https://m.edsoo.ru/8bc4c6f4" TargetMode="External"/><Relationship Id="rId52" Type="http://schemas.openxmlformats.org/officeDocument/2006/relationships/hyperlink" Target="https://m.edsoo.ru/8bc4d072" TargetMode="External"/><Relationship Id="rId60" Type="http://schemas.openxmlformats.org/officeDocument/2006/relationships/hyperlink" Target="https://m.edsoo.ru/8bc4e972" TargetMode="External"/><Relationship Id="rId65" Type="http://schemas.openxmlformats.org/officeDocument/2006/relationships/hyperlink" Target="https://m.edsoo.ru/8bc4ed00" TargetMode="External"/><Relationship Id="rId73" Type="http://schemas.openxmlformats.org/officeDocument/2006/relationships/hyperlink" Target="https://m.edsoo.ru/8bc52bd0" TargetMode="External"/><Relationship Id="rId78" Type="http://schemas.openxmlformats.org/officeDocument/2006/relationships/hyperlink" Target="https://m.edsoo.ru/8bc478de" TargetMode="External"/><Relationship Id="rId81" Type="http://schemas.openxmlformats.org/officeDocument/2006/relationships/hyperlink" Target="https://m.edsoo.ru/8bc47d84" TargetMode="External"/><Relationship Id="rId86" Type="http://schemas.openxmlformats.org/officeDocument/2006/relationships/hyperlink" Target="https://m.edsoo.ru/8bc5347c" TargetMode="External"/><Relationship Id="rId94" Type="http://schemas.openxmlformats.org/officeDocument/2006/relationships/hyperlink" Target="https://m.edsoo.ru/8bc51b04" TargetMode="External"/><Relationship Id="rId99" Type="http://schemas.openxmlformats.org/officeDocument/2006/relationships/hyperlink" Target="https://m.edsoo.ru/8bc518de" TargetMode="External"/><Relationship Id="rId101" Type="http://schemas.openxmlformats.org/officeDocument/2006/relationships/hyperlink" Target="https://m.edsoo.ru/8bc51c12" TargetMode="External"/><Relationship Id="rId122" Type="http://schemas.openxmlformats.org/officeDocument/2006/relationships/hyperlink" Target="https://m.edsoo.ru/f29f3928" TargetMode="External"/><Relationship Id="rId130" Type="http://schemas.openxmlformats.org/officeDocument/2006/relationships/hyperlink" Target="https://m.edsoo.ru/f29f488c" TargetMode="External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f29f5142" TargetMode="External"/><Relationship Id="rId13" Type="http://schemas.openxmlformats.org/officeDocument/2006/relationships/hyperlink" Target="https://m.edsoo.ru/8bc4b27c" TargetMode="External"/><Relationship Id="rId18" Type="http://schemas.openxmlformats.org/officeDocument/2006/relationships/hyperlink" Target="https://m.edsoo.ru/8bc4ae44" TargetMode="External"/><Relationship Id="rId39" Type="http://schemas.openxmlformats.org/officeDocument/2006/relationships/hyperlink" Target="https://m.edsoo.ru/f29f5142" TargetMode="External"/><Relationship Id="rId109" Type="http://schemas.openxmlformats.org/officeDocument/2006/relationships/hyperlink" Target="https://m.edsoo.ru/f29f3ca2" TargetMode="External"/><Relationship Id="rId34" Type="http://schemas.openxmlformats.org/officeDocument/2006/relationships/hyperlink" Target="https://m.edsoo.ru/8bc4d8a6" TargetMode="External"/><Relationship Id="rId50" Type="http://schemas.openxmlformats.org/officeDocument/2006/relationships/hyperlink" Target="https://m.edsoo.ru/8bc4fc6e" TargetMode="External"/><Relationship Id="rId55" Type="http://schemas.openxmlformats.org/officeDocument/2006/relationships/hyperlink" Target="https://m.edsoo.ru/8bc50358" TargetMode="External"/><Relationship Id="rId76" Type="http://schemas.openxmlformats.org/officeDocument/2006/relationships/hyperlink" Target="https://m.edsoo.ru/8bc5072c" TargetMode="External"/><Relationship Id="rId97" Type="http://schemas.openxmlformats.org/officeDocument/2006/relationships/hyperlink" Target="https://m.edsoo.ru/8bc5218a" TargetMode="External"/><Relationship Id="rId104" Type="http://schemas.openxmlformats.org/officeDocument/2006/relationships/hyperlink" Target="https://m.edsoo.ru/8bc50e34" TargetMode="External"/><Relationship Id="rId120" Type="http://schemas.openxmlformats.org/officeDocument/2006/relationships/hyperlink" Target="https://m.edsoo.ru/8bc544a8" TargetMode="External"/><Relationship Id="rId125" Type="http://schemas.openxmlformats.org/officeDocument/2006/relationships/hyperlink" Target="https://m.edsoo.ru/8bc52fd6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8bc4fc6e" TargetMode="External"/><Relationship Id="rId92" Type="http://schemas.openxmlformats.org/officeDocument/2006/relationships/hyperlink" Target="https://m.edsoo.ru/8bc5169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bc4b542" TargetMode="External"/><Relationship Id="rId24" Type="http://schemas.openxmlformats.org/officeDocument/2006/relationships/hyperlink" Target="https://m.edsoo.ru/8bc48892" TargetMode="External"/><Relationship Id="rId40" Type="http://schemas.openxmlformats.org/officeDocument/2006/relationships/hyperlink" Target="https://m.edsoo.ru/8bc4c1d6" TargetMode="External"/><Relationship Id="rId45" Type="http://schemas.openxmlformats.org/officeDocument/2006/relationships/hyperlink" Target="https://m.edsoo.ru/8bc4c80c" TargetMode="External"/><Relationship Id="rId66" Type="http://schemas.openxmlformats.org/officeDocument/2006/relationships/hyperlink" Target="https://m.edsoo.ru/8bc4f066" TargetMode="External"/><Relationship Id="rId87" Type="http://schemas.openxmlformats.org/officeDocument/2006/relationships/hyperlink" Target="https://m.edsoo.ru/8bc501f0" TargetMode="External"/><Relationship Id="rId110" Type="http://schemas.openxmlformats.org/officeDocument/2006/relationships/hyperlink" Target="https://m.edsoo.ru/f29f3a5e" TargetMode="External"/><Relationship Id="rId115" Type="http://schemas.openxmlformats.org/officeDocument/2006/relationships/hyperlink" Target="https://m.edsoo.ru/8bc53a12" TargetMode="External"/><Relationship Id="rId131" Type="http://schemas.openxmlformats.org/officeDocument/2006/relationships/hyperlink" Target="https://m.edsoo.ru/f29f4544" TargetMode="External"/><Relationship Id="rId61" Type="http://schemas.openxmlformats.org/officeDocument/2006/relationships/hyperlink" Target="https://m.edsoo.ru/8bc4eecc" TargetMode="External"/><Relationship Id="rId82" Type="http://schemas.openxmlformats.org/officeDocument/2006/relationships/hyperlink" Target="https://m.edsoo.ru/8bc47b72" TargetMode="External"/><Relationship Id="rId19" Type="http://schemas.openxmlformats.org/officeDocument/2006/relationships/hyperlink" Target="https://m.edsoo.ru/8bc48a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36</Pages>
  <Words>7837</Words>
  <Characters>44673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Nov2</cp:lastModifiedBy>
  <cp:revision>8</cp:revision>
  <cp:lastPrinted>2023-09-26T07:45:00Z</cp:lastPrinted>
  <dcterms:created xsi:type="dcterms:W3CDTF">2006-12-31T21:43:00Z</dcterms:created>
  <dcterms:modified xsi:type="dcterms:W3CDTF">2023-09-28T05:25:00Z</dcterms:modified>
</cp:coreProperties>
</file>