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7F" w:rsidRPr="003D42A4" w:rsidRDefault="00A36BBE">
      <w:pPr>
        <w:pStyle w:val="a3"/>
        <w:rPr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96050" cy="9154634"/>
            <wp:effectExtent l="19050" t="0" r="0" b="0"/>
            <wp:docPr id="5" name="Рисунок 5" descr="F:\В.Е.Н\истор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В.Е.Н\история 10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15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874" w:rsidRDefault="005F3874">
      <w:pPr>
        <w:pStyle w:val="11"/>
        <w:spacing w:before="66"/>
        <w:ind w:left="3990"/>
        <w:jc w:val="both"/>
        <w:rPr>
          <w:b w:val="0"/>
          <w:bCs w:val="0"/>
          <w:sz w:val="20"/>
        </w:rPr>
      </w:pPr>
    </w:p>
    <w:p w:rsidR="00A36BBE" w:rsidRDefault="00A36BBE">
      <w:pPr>
        <w:pStyle w:val="11"/>
        <w:spacing w:before="66"/>
        <w:ind w:left="3990"/>
        <w:jc w:val="both"/>
      </w:pPr>
    </w:p>
    <w:p w:rsidR="0014157F" w:rsidRPr="003D42A4" w:rsidRDefault="00795710">
      <w:pPr>
        <w:pStyle w:val="11"/>
        <w:spacing w:before="66"/>
        <w:ind w:left="3990"/>
        <w:jc w:val="both"/>
      </w:pPr>
      <w:r w:rsidRPr="003D42A4">
        <w:lastRenderedPageBreak/>
        <w:t>Пояснительная</w:t>
      </w:r>
      <w:r w:rsidR="00A36BBE">
        <w:t xml:space="preserve"> </w:t>
      </w:r>
      <w:r w:rsidRPr="003D42A4">
        <w:t>записка</w:t>
      </w:r>
    </w:p>
    <w:p w:rsidR="0014157F" w:rsidRPr="003D42A4" w:rsidRDefault="00795710">
      <w:pPr>
        <w:pStyle w:val="a3"/>
        <w:spacing w:before="36" w:line="276" w:lineRule="auto"/>
        <w:ind w:left="478" w:right="107" w:firstLine="566"/>
        <w:jc w:val="both"/>
      </w:pPr>
      <w:r w:rsidRPr="003D42A4">
        <w:t>Даннаярабочаяпрограммапоэлективномукурсудля10классасоответствуеттребованиямфедерального государственного образовательного стандарта основногообщего образования(ФГОСООО) иразработананаоснове:</w:t>
      </w:r>
    </w:p>
    <w:p w:rsidR="0014157F" w:rsidRPr="003D42A4" w:rsidRDefault="00795710">
      <w:pPr>
        <w:pStyle w:val="a4"/>
        <w:numPr>
          <w:ilvl w:val="0"/>
          <w:numId w:val="2"/>
        </w:numPr>
        <w:tabs>
          <w:tab w:val="left" w:pos="1187"/>
        </w:tabs>
        <w:spacing w:line="294" w:lineRule="exact"/>
        <w:ind w:left="1186"/>
        <w:jc w:val="both"/>
        <w:rPr>
          <w:sz w:val="24"/>
          <w:szCs w:val="24"/>
        </w:rPr>
      </w:pPr>
      <w:r w:rsidRPr="003D42A4">
        <w:rPr>
          <w:sz w:val="24"/>
          <w:szCs w:val="24"/>
        </w:rPr>
        <w:t>основнойобразовательной  программы  основного  среднего  образования  МБОУ</w:t>
      </w:r>
    </w:p>
    <w:p w:rsidR="0014157F" w:rsidRPr="003D42A4" w:rsidRDefault="00795710">
      <w:pPr>
        <w:pStyle w:val="a3"/>
        <w:spacing w:before="43"/>
        <w:ind w:left="478"/>
        <w:jc w:val="both"/>
      </w:pPr>
      <w:r w:rsidRPr="003D42A4">
        <w:t>«</w:t>
      </w:r>
      <w:r w:rsidR="003D42A4">
        <w:t>Троицкая средняя школа</w:t>
      </w:r>
      <w:r w:rsidRPr="003D42A4">
        <w:t>»</w:t>
      </w:r>
    </w:p>
    <w:p w:rsidR="0014157F" w:rsidRPr="003D42A4" w:rsidRDefault="003D42A4">
      <w:pPr>
        <w:pStyle w:val="a4"/>
        <w:numPr>
          <w:ilvl w:val="0"/>
          <w:numId w:val="2"/>
        </w:numPr>
        <w:tabs>
          <w:tab w:val="left" w:pos="1187"/>
        </w:tabs>
        <w:spacing w:before="40" w:line="273" w:lineRule="auto"/>
        <w:ind w:right="110" w:firstLine="566"/>
        <w:jc w:val="both"/>
        <w:rPr>
          <w:sz w:val="24"/>
          <w:szCs w:val="24"/>
        </w:rPr>
      </w:pPr>
      <w:r>
        <w:rPr>
          <w:sz w:val="24"/>
          <w:szCs w:val="24"/>
        </w:rPr>
        <w:t>учебногопланана2023-2024</w:t>
      </w:r>
      <w:r w:rsidR="00795710" w:rsidRPr="003D42A4">
        <w:rPr>
          <w:sz w:val="24"/>
          <w:szCs w:val="24"/>
        </w:rPr>
        <w:t>учебныйгодМБОУ«</w:t>
      </w:r>
      <w:r>
        <w:rPr>
          <w:sz w:val="24"/>
          <w:szCs w:val="24"/>
        </w:rPr>
        <w:t>Троицкая средняя щкола"</w:t>
      </w:r>
    </w:p>
    <w:p w:rsidR="0014157F" w:rsidRPr="003D42A4" w:rsidRDefault="00795710" w:rsidP="003D42A4">
      <w:pPr>
        <w:pStyle w:val="a4"/>
        <w:numPr>
          <w:ilvl w:val="0"/>
          <w:numId w:val="3"/>
        </w:numPr>
        <w:tabs>
          <w:tab w:val="left" w:pos="1187"/>
        </w:tabs>
        <w:spacing w:before="3" w:line="273" w:lineRule="auto"/>
        <w:ind w:right="110"/>
        <w:jc w:val="both"/>
        <w:rPr>
          <w:sz w:val="24"/>
          <w:szCs w:val="24"/>
        </w:rPr>
      </w:pPr>
      <w:r w:rsidRPr="003D42A4">
        <w:rPr>
          <w:sz w:val="24"/>
          <w:szCs w:val="24"/>
        </w:rPr>
        <w:t>Федеральногогосударственногообразовательногостандартасреднегообщегообразования.</w:t>
      </w:r>
    </w:p>
    <w:p w:rsidR="0014157F" w:rsidRPr="003D42A4" w:rsidRDefault="00795710">
      <w:pPr>
        <w:pStyle w:val="a4"/>
        <w:numPr>
          <w:ilvl w:val="0"/>
          <w:numId w:val="2"/>
        </w:numPr>
        <w:tabs>
          <w:tab w:val="left" w:pos="1187"/>
        </w:tabs>
        <w:spacing w:line="276" w:lineRule="auto"/>
        <w:ind w:right="111" w:firstLine="566"/>
        <w:jc w:val="both"/>
        <w:rPr>
          <w:sz w:val="24"/>
          <w:szCs w:val="24"/>
        </w:rPr>
      </w:pPr>
      <w:r w:rsidRPr="003D42A4">
        <w:rPr>
          <w:sz w:val="24"/>
          <w:szCs w:val="24"/>
        </w:rPr>
        <w:t>ПисьмаМинистерстваобразованияинаукиРоссийскойФедерации,Департаментагосударственнойполитикивсфереобщегообразованияот28.10.2015«Орабочихпрограммахучебныхпредметов»№08-1786</w:t>
      </w:r>
    </w:p>
    <w:p w:rsidR="0014157F" w:rsidRPr="003D42A4" w:rsidRDefault="00795710">
      <w:pPr>
        <w:pStyle w:val="a4"/>
        <w:numPr>
          <w:ilvl w:val="0"/>
          <w:numId w:val="2"/>
        </w:numPr>
        <w:tabs>
          <w:tab w:val="left" w:pos="1187"/>
        </w:tabs>
        <w:spacing w:line="273" w:lineRule="auto"/>
        <w:ind w:right="117" w:firstLine="566"/>
        <w:jc w:val="both"/>
        <w:rPr>
          <w:sz w:val="24"/>
          <w:szCs w:val="24"/>
        </w:rPr>
      </w:pPr>
      <w:r w:rsidRPr="003D42A4">
        <w:rPr>
          <w:sz w:val="24"/>
          <w:szCs w:val="24"/>
        </w:rPr>
        <w:t>Федерального перечня учебников, рекомендованных (допущенных) МО и наук РФ киспользованиювобразовательномпроцессевтекущемучебномгоду.</w:t>
      </w:r>
    </w:p>
    <w:p w:rsidR="0014157F" w:rsidRPr="003D42A4" w:rsidRDefault="00795710">
      <w:pPr>
        <w:pStyle w:val="a4"/>
        <w:numPr>
          <w:ilvl w:val="0"/>
          <w:numId w:val="2"/>
        </w:numPr>
        <w:tabs>
          <w:tab w:val="left" w:pos="1187"/>
        </w:tabs>
        <w:spacing w:line="273" w:lineRule="auto"/>
        <w:ind w:right="113" w:firstLine="566"/>
        <w:jc w:val="both"/>
        <w:rPr>
          <w:sz w:val="24"/>
          <w:szCs w:val="24"/>
        </w:rPr>
      </w:pPr>
      <w:r w:rsidRPr="003D42A4">
        <w:rPr>
          <w:sz w:val="24"/>
          <w:szCs w:val="24"/>
        </w:rPr>
        <w:t>ГигиеническихтребованийкусловиямобучениявобразовательныхучрежденияхСанПиН</w:t>
      </w:r>
    </w:p>
    <w:p w:rsidR="0014157F" w:rsidRPr="003D42A4" w:rsidRDefault="00795710">
      <w:pPr>
        <w:pStyle w:val="a4"/>
        <w:numPr>
          <w:ilvl w:val="0"/>
          <w:numId w:val="2"/>
        </w:numPr>
        <w:tabs>
          <w:tab w:val="left" w:pos="1187"/>
        </w:tabs>
        <w:spacing w:line="273" w:lineRule="auto"/>
        <w:ind w:right="105" w:firstLine="566"/>
        <w:jc w:val="both"/>
        <w:rPr>
          <w:sz w:val="24"/>
          <w:szCs w:val="24"/>
        </w:rPr>
      </w:pPr>
      <w:r w:rsidRPr="003D42A4">
        <w:rPr>
          <w:sz w:val="24"/>
          <w:szCs w:val="24"/>
        </w:rPr>
        <w:t>Авторской программы Е.Н.Сорокиной «Дискуссионные вопросы изучения историиРоссии XXвека»10-11классы. Москва«Вако»2018.</w:t>
      </w:r>
    </w:p>
    <w:p w:rsidR="0014157F" w:rsidRPr="003D42A4" w:rsidRDefault="0014157F">
      <w:pPr>
        <w:pStyle w:val="a3"/>
        <w:spacing w:before="5"/>
      </w:pPr>
    </w:p>
    <w:p w:rsidR="0014157F" w:rsidRPr="003D42A4" w:rsidRDefault="00795710">
      <w:pPr>
        <w:pStyle w:val="a3"/>
        <w:spacing w:line="276" w:lineRule="auto"/>
        <w:ind w:left="478" w:right="47" w:firstLine="566"/>
      </w:pPr>
      <w:r w:rsidRPr="003D42A4">
        <w:t>Рабочаяпрограммапоэлективномукурсудля10классарассчитанана35учебныхчасавгод,  по 1урокувнеделю.</w:t>
      </w:r>
    </w:p>
    <w:p w:rsidR="0014157F" w:rsidRPr="003D42A4" w:rsidRDefault="0014157F">
      <w:pPr>
        <w:pStyle w:val="a3"/>
        <w:spacing w:before="2"/>
      </w:pPr>
    </w:p>
    <w:p w:rsidR="0014157F" w:rsidRPr="003D42A4" w:rsidRDefault="00795710">
      <w:pPr>
        <w:pStyle w:val="11"/>
      </w:pPr>
      <w:r w:rsidRPr="003D42A4">
        <w:t>УМК:</w:t>
      </w:r>
    </w:p>
    <w:p w:rsidR="0014157F" w:rsidRPr="003D42A4" w:rsidRDefault="00795710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before="35" w:line="273" w:lineRule="auto"/>
        <w:ind w:right="575"/>
        <w:rPr>
          <w:rFonts w:ascii="Symbol" w:hAnsi="Symbol"/>
          <w:sz w:val="24"/>
          <w:szCs w:val="24"/>
        </w:rPr>
      </w:pPr>
      <w:r w:rsidRPr="003D42A4">
        <w:rPr>
          <w:sz w:val="24"/>
          <w:szCs w:val="24"/>
        </w:rPr>
        <w:t>Е.Н. Сорокина. Дискуссионные вопросы изучения истории России 20 века. 10-11 классы.Москва«Вако»2018. Мастерская историка.</w:t>
      </w:r>
    </w:p>
    <w:p w:rsidR="0014157F" w:rsidRPr="003D42A4" w:rsidRDefault="00795710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before="3" w:line="273" w:lineRule="auto"/>
        <w:ind w:right="124"/>
        <w:rPr>
          <w:rFonts w:ascii="Symbol" w:hAnsi="Symbol"/>
          <w:sz w:val="24"/>
          <w:szCs w:val="24"/>
        </w:rPr>
      </w:pPr>
      <w:r w:rsidRPr="003D42A4">
        <w:rPr>
          <w:sz w:val="24"/>
          <w:szCs w:val="24"/>
        </w:rPr>
        <w:t>1000 вопросов и ответов по истории : учебное пособие / под общ. ред. А. Н. Алексашкиной. –М.: АСТ,2016</w:t>
      </w:r>
    </w:p>
    <w:p w:rsidR="0014157F" w:rsidRPr="003D42A4" w:rsidRDefault="00795710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before="1"/>
        <w:rPr>
          <w:rFonts w:ascii="Symbol" w:hAnsi="Symbol"/>
          <w:sz w:val="24"/>
          <w:szCs w:val="24"/>
        </w:rPr>
      </w:pPr>
      <w:r w:rsidRPr="003D42A4">
        <w:rPr>
          <w:sz w:val="24"/>
          <w:szCs w:val="24"/>
        </w:rPr>
        <w:t>Данилов,Д.Д.ИсторияРоссии.XX–началоXXIвека.–М.:Баласс,2017.</w:t>
      </w:r>
    </w:p>
    <w:p w:rsidR="0014157F" w:rsidRPr="003D42A4" w:rsidRDefault="00795710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before="42"/>
        <w:rPr>
          <w:rFonts w:ascii="Symbol" w:hAnsi="Symbol"/>
          <w:sz w:val="24"/>
          <w:szCs w:val="24"/>
        </w:rPr>
      </w:pPr>
      <w:r w:rsidRPr="003D42A4">
        <w:rPr>
          <w:sz w:val="24"/>
          <w:szCs w:val="24"/>
        </w:rPr>
        <w:t>Данилов,Д.Д.Проверочныеиконтрольныеработык учебникам «ИсторияРоссии»и</w:t>
      </w:r>
    </w:p>
    <w:p w:rsidR="0014157F" w:rsidRPr="003D42A4" w:rsidRDefault="00795710">
      <w:pPr>
        <w:pStyle w:val="a3"/>
        <w:spacing w:before="40" w:line="276" w:lineRule="auto"/>
        <w:ind w:left="478" w:right="523"/>
      </w:pPr>
      <w:r w:rsidRPr="003D42A4">
        <w:t>«Всеобщая история». 9 класс / Д. Д. Данилов, Е. В. Сизова, Е. А. Соловьева. – М. :Баласс,2017</w:t>
      </w:r>
    </w:p>
    <w:p w:rsidR="0014157F" w:rsidRPr="003D42A4" w:rsidRDefault="00795710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before="1" w:line="273" w:lineRule="auto"/>
        <w:ind w:right="353"/>
        <w:rPr>
          <w:rFonts w:ascii="Symbol" w:hAnsi="Symbol"/>
          <w:sz w:val="24"/>
          <w:szCs w:val="24"/>
        </w:rPr>
      </w:pPr>
      <w:r w:rsidRPr="003D42A4">
        <w:rPr>
          <w:sz w:val="24"/>
          <w:szCs w:val="24"/>
        </w:rPr>
        <w:t>. Энциклопедия для детей. Т. 1 : Всемирная история / сост. С. Т. Исмаилова. – М. :Аванта+,2016.</w:t>
      </w:r>
    </w:p>
    <w:p w:rsidR="0014157F" w:rsidRPr="003D42A4" w:rsidRDefault="00795710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before="1" w:line="273" w:lineRule="auto"/>
        <w:ind w:right="285"/>
        <w:rPr>
          <w:rFonts w:ascii="Symbol" w:hAnsi="Symbol"/>
          <w:sz w:val="24"/>
          <w:szCs w:val="24"/>
        </w:rPr>
      </w:pPr>
      <w:r w:rsidRPr="003D42A4">
        <w:rPr>
          <w:i/>
          <w:sz w:val="24"/>
          <w:szCs w:val="24"/>
        </w:rPr>
        <w:t xml:space="preserve">Кириллов, В. В. </w:t>
      </w:r>
      <w:r w:rsidRPr="003D42A4">
        <w:rPr>
          <w:sz w:val="24"/>
          <w:szCs w:val="24"/>
        </w:rPr>
        <w:t>История России. VI–XXI в. : справочник / В. В. Кириллов, Г. М. Кулагина. –М.:Эксмо-Пресс, 2018.</w:t>
      </w:r>
    </w:p>
    <w:p w:rsidR="0014157F" w:rsidRPr="003D42A4" w:rsidRDefault="0014157F">
      <w:pPr>
        <w:pStyle w:val="a3"/>
        <w:spacing w:before="3"/>
      </w:pPr>
    </w:p>
    <w:p w:rsidR="0014157F" w:rsidRPr="003D42A4" w:rsidRDefault="00795710" w:rsidP="003D42A4">
      <w:pPr>
        <w:pStyle w:val="11"/>
        <w:sectPr w:rsidR="0014157F" w:rsidRPr="003D42A4">
          <w:pgSz w:w="11910" w:h="16840"/>
          <w:pgMar w:top="1400" w:right="740" w:bottom="280" w:left="940" w:header="720" w:footer="720" w:gutter="0"/>
          <w:cols w:space="720"/>
        </w:sectPr>
      </w:pPr>
      <w:r w:rsidRPr="003D42A4">
        <w:t>Планируемыерезультатыосвоениякурса:</w:t>
      </w:r>
    </w:p>
    <w:p w:rsidR="0014157F" w:rsidRPr="003D42A4" w:rsidRDefault="00795710">
      <w:pPr>
        <w:spacing w:before="68"/>
        <w:ind w:left="478"/>
        <w:rPr>
          <w:sz w:val="24"/>
          <w:szCs w:val="24"/>
        </w:rPr>
      </w:pPr>
      <w:r w:rsidRPr="003D42A4">
        <w:rPr>
          <w:b/>
          <w:sz w:val="24"/>
          <w:szCs w:val="24"/>
          <w:u w:val="thick"/>
        </w:rPr>
        <w:lastRenderedPageBreak/>
        <w:t>Предметныерезультаты</w:t>
      </w:r>
      <w:r w:rsidRPr="003D42A4">
        <w:rPr>
          <w:sz w:val="24"/>
          <w:szCs w:val="24"/>
        </w:rPr>
        <w:t>изучениякурса:</w:t>
      </w:r>
    </w:p>
    <w:p w:rsidR="0014157F" w:rsidRPr="003D42A4" w:rsidRDefault="00795710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before="40" w:line="276" w:lineRule="auto"/>
        <w:ind w:right="704"/>
        <w:rPr>
          <w:rFonts w:ascii="Symbol" w:hAnsi="Symbol"/>
          <w:sz w:val="24"/>
          <w:szCs w:val="24"/>
        </w:rPr>
      </w:pPr>
      <w:r w:rsidRPr="003D42A4">
        <w:rPr>
          <w:sz w:val="24"/>
          <w:szCs w:val="24"/>
        </w:rPr>
        <w:t>овладение целостными представлениями об историческом пути народов своей страны ичеловечества как необходимой основой для миропонимания и познания современногообщества;</w:t>
      </w:r>
    </w:p>
    <w:p w:rsidR="0014157F" w:rsidRPr="003D42A4" w:rsidRDefault="00795710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before="2" w:line="276" w:lineRule="auto"/>
        <w:ind w:right="226"/>
        <w:rPr>
          <w:rFonts w:ascii="Symbol" w:hAnsi="Symbol"/>
          <w:sz w:val="24"/>
          <w:szCs w:val="24"/>
        </w:rPr>
      </w:pPr>
      <w:r w:rsidRPr="003D42A4">
        <w:rPr>
          <w:sz w:val="24"/>
          <w:szCs w:val="24"/>
        </w:rPr>
        <w:t>способностьприменятьпонятийныйаппаратисторическогознанияиприемыисторическогоанализадляраскрытиясущностиизначениясобытийиявленийпрошлогоисовременности;</w:t>
      </w:r>
    </w:p>
    <w:p w:rsidR="0014157F" w:rsidRPr="003D42A4" w:rsidRDefault="00795710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line="276" w:lineRule="auto"/>
        <w:ind w:right="713"/>
        <w:rPr>
          <w:rFonts w:ascii="Symbol" w:hAnsi="Symbol"/>
          <w:sz w:val="24"/>
          <w:szCs w:val="24"/>
        </w:rPr>
      </w:pPr>
      <w:r w:rsidRPr="003D42A4">
        <w:rPr>
          <w:sz w:val="24"/>
          <w:szCs w:val="24"/>
        </w:rPr>
        <w:t>умения изучать и систематизировать информацию из различных исторических исовременныхисточников,раскрываяеесоциальнуюпринадлежностьипознавательнуюценность;</w:t>
      </w:r>
    </w:p>
    <w:p w:rsidR="0014157F" w:rsidRPr="003D42A4" w:rsidRDefault="00795710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line="276" w:lineRule="auto"/>
        <w:ind w:right="1212"/>
        <w:rPr>
          <w:rFonts w:ascii="Symbol" w:hAnsi="Symbol"/>
          <w:sz w:val="24"/>
          <w:szCs w:val="24"/>
        </w:rPr>
      </w:pPr>
      <w:r w:rsidRPr="003D42A4">
        <w:rPr>
          <w:sz w:val="24"/>
          <w:szCs w:val="24"/>
        </w:rPr>
        <w:t>расширение опыта оценочной деятельности на основе осмысления жизни и деянийличностейинародоввисториисвоейстраныичеловечествавцелом;</w:t>
      </w:r>
    </w:p>
    <w:p w:rsidR="0014157F" w:rsidRPr="003D42A4" w:rsidRDefault="00795710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line="276" w:lineRule="auto"/>
        <w:ind w:right="621"/>
        <w:rPr>
          <w:rFonts w:ascii="Symbol" w:hAnsi="Symbol"/>
          <w:sz w:val="24"/>
          <w:szCs w:val="24"/>
        </w:rPr>
      </w:pPr>
      <w:r w:rsidRPr="003D42A4">
        <w:rPr>
          <w:sz w:val="24"/>
          <w:szCs w:val="24"/>
        </w:rPr>
        <w:t>готовность применять исторические знания для выявления и сохранения исторических икультурныхпамятниковсвоейстраныи мира.</w:t>
      </w:r>
    </w:p>
    <w:p w:rsidR="0014157F" w:rsidRPr="003D42A4" w:rsidRDefault="00795710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line="276" w:lineRule="auto"/>
        <w:ind w:right="555"/>
        <w:rPr>
          <w:rFonts w:ascii="Symbol" w:hAnsi="Symbol"/>
          <w:sz w:val="24"/>
          <w:szCs w:val="24"/>
        </w:rPr>
      </w:pPr>
      <w:r w:rsidRPr="003D42A4">
        <w:rPr>
          <w:sz w:val="24"/>
          <w:szCs w:val="24"/>
        </w:rPr>
        <w:t>усвоение системы исторических знаний, гуманистических и демократических ценностей,идеймираи взаимопонимания;</w:t>
      </w:r>
    </w:p>
    <w:p w:rsidR="0014157F" w:rsidRPr="003D42A4" w:rsidRDefault="00795710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line="275" w:lineRule="exact"/>
        <w:rPr>
          <w:rFonts w:ascii="Symbol" w:hAnsi="Symbol"/>
          <w:sz w:val="24"/>
          <w:szCs w:val="24"/>
        </w:rPr>
      </w:pPr>
      <w:r w:rsidRPr="003D42A4">
        <w:rPr>
          <w:sz w:val="24"/>
          <w:szCs w:val="24"/>
        </w:rPr>
        <w:t>расширениеэлементовсоциальногоопыта,опытатворческойдеятельности;</w:t>
      </w:r>
    </w:p>
    <w:p w:rsidR="0014157F" w:rsidRPr="003D42A4" w:rsidRDefault="00795710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before="41" w:line="278" w:lineRule="auto"/>
        <w:ind w:right="111"/>
        <w:rPr>
          <w:rFonts w:ascii="Symbol" w:hAnsi="Symbol"/>
          <w:sz w:val="24"/>
          <w:szCs w:val="24"/>
        </w:rPr>
      </w:pPr>
      <w:r w:rsidRPr="003D42A4">
        <w:rPr>
          <w:sz w:val="24"/>
          <w:szCs w:val="24"/>
        </w:rPr>
        <w:t>приобретение опыта историко-культурного и цивилизационного подхода к оценке различныхявлений;</w:t>
      </w:r>
    </w:p>
    <w:p w:rsidR="0014157F" w:rsidRPr="003D42A4" w:rsidRDefault="00795710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line="272" w:lineRule="exact"/>
        <w:rPr>
          <w:rFonts w:ascii="Symbol" w:hAnsi="Symbol"/>
          <w:sz w:val="24"/>
          <w:szCs w:val="24"/>
        </w:rPr>
      </w:pPr>
      <w:r w:rsidRPr="003D42A4">
        <w:rPr>
          <w:sz w:val="24"/>
          <w:szCs w:val="24"/>
        </w:rPr>
        <w:t>освоениеприемовустановленияпричинно-следственныхсвязей.</w:t>
      </w:r>
    </w:p>
    <w:p w:rsidR="0014157F" w:rsidRPr="003D42A4" w:rsidRDefault="0014157F">
      <w:pPr>
        <w:pStyle w:val="a3"/>
        <w:spacing w:before="1"/>
      </w:pPr>
    </w:p>
    <w:p w:rsidR="0014157F" w:rsidRPr="003D42A4" w:rsidRDefault="00795710">
      <w:pPr>
        <w:spacing w:line="278" w:lineRule="auto"/>
        <w:ind w:left="478" w:right="1203"/>
        <w:rPr>
          <w:sz w:val="24"/>
          <w:szCs w:val="24"/>
        </w:rPr>
      </w:pPr>
      <w:r w:rsidRPr="003D42A4">
        <w:rPr>
          <w:b/>
          <w:sz w:val="24"/>
          <w:szCs w:val="24"/>
          <w:u w:val="thick"/>
        </w:rPr>
        <w:t>Личностные результаты</w:t>
      </w:r>
      <w:r w:rsidRPr="003D42A4">
        <w:rPr>
          <w:sz w:val="24"/>
          <w:szCs w:val="24"/>
        </w:rPr>
        <w:t>изучения курса в основной школе относятся следующиеубежденияи качества:</w:t>
      </w:r>
    </w:p>
    <w:p w:rsidR="0014157F" w:rsidRPr="003D42A4" w:rsidRDefault="00795710">
      <w:pPr>
        <w:pStyle w:val="a3"/>
        <w:spacing w:line="276" w:lineRule="auto"/>
        <w:ind w:left="478" w:right="1274"/>
      </w:pPr>
      <w:r w:rsidRPr="003D42A4">
        <w:t>осознание своей идентичности как гражданина страны, члена семьи, этнической ирелигиозной группы, локальнойирегиональной</w:t>
      </w:r>
    </w:p>
    <w:p w:rsidR="0014157F" w:rsidRPr="003D42A4" w:rsidRDefault="00795710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line="275" w:lineRule="exact"/>
        <w:rPr>
          <w:rFonts w:ascii="Symbol" w:hAnsi="Symbol"/>
          <w:sz w:val="24"/>
          <w:szCs w:val="24"/>
        </w:rPr>
      </w:pPr>
      <w:r w:rsidRPr="003D42A4">
        <w:rPr>
          <w:sz w:val="24"/>
          <w:szCs w:val="24"/>
        </w:rPr>
        <w:t>общности;</w:t>
      </w:r>
    </w:p>
    <w:p w:rsidR="0014157F" w:rsidRPr="003D42A4" w:rsidRDefault="00795710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before="39" w:line="276" w:lineRule="auto"/>
        <w:ind w:right="338"/>
        <w:rPr>
          <w:rFonts w:ascii="Symbol" w:hAnsi="Symbol"/>
          <w:sz w:val="24"/>
          <w:szCs w:val="24"/>
        </w:rPr>
      </w:pPr>
      <w:r w:rsidRPr="003D42A4">
        <w:rPr>
          <w:sz w:val="24"/>
          <w:szCs w:val="24"/>
        </w:rPr>
        <w:t>освоениегуманистическихтрадицийиценностейсовременногообщества, уважениеправисвободчеловека;</w:t>
      </w:r>
    </w:p>
    <w:p w:rsidR="0014157F" w:rsidRPr="003D42A4" w:rsidRDefault="00795710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line="276" w:lineRule="auto"/>
        <w:ind w:right="517"/>
        <w:rPr>
          <w:rFonts w:ascii="Symbol" w:hAnsi="Symbol"/>
          <w:sz w:val="24"/>
          <w:szCs w:val="24"/>
        </w:rPr>
      </w:pPr>
      <w:r w:rsidRPr="003D42A4">
        <w:rPr>
          <w:sz w:val="24"/>
          <w:szCs w:val="24"/>
        </w:rPr>
        <w:t>осмысление социально-нравственного опыта предшествующих поколений, способность копределениюсвоейпозициииответственномуповедениювсовременномобществе;</w:t>
      </w:r>
    </w:p>
    <w:p w:rsidR="0014157F" w:rsidRPr="003D42A4" w:rsidRDefault="00795710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line="276" w:lineRule="auto"/>
        <w:ind w:right="526"/>
        <w:rPr>
          <w:rFonts w:ascii="Symbol" w:hAnsi="Symbol"/>
          <w:sz w:val="24"/>
          <w:szCs w:val="24"/>
        </w:rPr>
      </w:pPr>
      <w:r w:rsidRPr="003D42A4">
        <w:rPr>
          <w:sz w:val="24"/>
          <w:szCs w:val="24"/>
        </w:rPr>
        <w:t>воспитаниеличнойгражданскойидентичности,патриотизма,уважениякОтечествукаккмногонациональномуимультикультурномуобразованию;</w:t>
      </w:r>
    </w:p>
    <w:p w:rsidR="0014157F" w:rsidRPr="003D42A4" w:rsidRDefault="00795710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line="276" w:lineRule="auto"/>
        <w:ind w:right="487"/>
        <w:rPr>
          <w:rFonts w:ascii="Symbol" w:hAnsi="Symbol"/>
          <w:sz w:val="24"/>
          <w:szCs w:val="24"/>
        </w:rPr>
      </w:pPr>
      <w:r w:rsidRPr="003D42A4">
        <w:rPr>
          <w:sz w:val="24"/>
          <w:szCs w:val="24"/>
        </w:rPr>
        <w:t>развитие личностных и духовных качеств, позволяющих уважительно и доброжелательноотносится к другим людям, их мнению, мировоззрению, культуре, языку, гражданскойпозиции,истории,культуре;</w:t>
      </w:r>
    </w:p>
    <w:p w:rsidR="0014157F" w:rsidRPr="003D42A4" w:rsidRDefault="00795710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line="276" w:lineRule="auto"/>
        <w:ind w:right="383"/>
        <w:rPr>
          <w:rFonts w:ascii="Symbol" w:hAnsi="Symbol"/>
          <w:sz w:val="24"/>
          <w:szCs w:val="24"/>
        </w:rPr>
      </w:pPr>
      <w:r w:rsidRPr="003D42A4">
        <w:rPr>
          <w:sz w:val="24"/>
          <w:szCs w:val="24"/>
        </w:rPr>
        <w:t>формирование толерантного отношения к религии, традициям, языку и ценностям народовРоссии.</w:t>
      </w:r>
    </w:p>
    <w:p w:rsidR="0014157F" w:rsidRPr="003D42A4" w:rsidRDefault="0014157F">
      <w:pPr>
        <w:pStyle w:val="a3"/>
        <w:spacing w:before="5"/>
      </w:pPr>
    </w:p>
    <w:p w:rsidR="0014157F" w:rsidRPr="003D42A4" w:rsidRDefault="00795710">
      <w:pPr>
        <w:spacing w:before="1" w:line="278" w:lineRule="auto"/>
        <w:ind w:left="478" w:right="247"/>
        <w:jc w:val="both"/>
        <w:rPr>
          <w:sz w:val="24"/>
          <w:szCs w:val="24"/>
        </w:rPr>
      </w:pPr>
      <w:r w:rsidRPr="003D42A4">
        <w:rPr>
          <w:b/>
          <w:sz w:val="24"/>
          <w:szCs w:val="24"/>
          <w:u w:val="thick"/>
        </w:rPr>
        <w:t>Метапредметныерезультаты</w:t>
      </w:r>
      <w:r w:rsidRPr="003D42A4">
        <w:rPr>
          <w:sz w:val="24"/>
          <w:szCs w:val="24"/>
        </w:rPr>
        <w:t>изучения курса в основной школе выражаются в следующихкачествах:</w:t>
      </w:r>
    </w:p>
    <w:p w:rsidR="0014157F" w:rsidRPr="003D42A4" w:rsidRDefault="00795710">
      <w:pPr>
        <w:pStyle w:val="a4"/>
        <w:numPr>
          <w:ilvl w:val="0"/>
          <w:numId w:val="1"/>
        </w:numPr>
        <w:tabs>
          <w:tab w:val="left" w:pos="479"/>
        </w:tabs>
        <w:spacing w:line="276" w:lineRule="auto"/>
        <w:ind w:right="106"/>
        <w:jc w:val="both"/>
        <w:rPr>
          <w:rFonts w:ascii="Symbol" w:hAnsi="Symbol"/>
          <w:sz w:val="24"/>
          <w:szCs w:val="24"/>
        </w:rPr>
      </w:pPr>
      <w:r w:rsidRPr="003D42A4">
        <w:rPr>
          <w:sz w:val="24"/>
          <w:szCs w:val="24"/>
        </w:rPr>
        <w:t>способность сознательно организовывать и регулировать свою деятельность—учебную,общественнуюи др.</w:t>
      </w:r>
    </w:p>
    <w:p w:rsidR="0014157F" w:rsidRPr="003D42A4" w:rsidRDefault="00795710">
      <w:pPr>
        <w:pStyle w:val="a4"/>
        <w:numPr>
          <w:ilvl w:val="0"/>
          <w:numId w:val="1"/>
        </w:numPr>
        <w:tabs>
          <w:tab w:val="left" w:pos="539"/>
        </w:tabs>
        <w:spacing w:line="276" w:lineRule="auto"/>
        <w:ind w:right="113"/>
        <w:jc w:val="both"/>
        <w:rPr>
          <w:rFonts w:ascii="Symbol" w:hAnsi="Symbol"/>
          <w:sz w:val="24"/>
          <w:szCs w:val="24"/>
        </w:rPr>
      </w:pPr>
      <w:r w:rsidRPr="003D42A4">
        <w:rPr>
          <w:sz w:val="24"/>
          <w:szCs w:val="24"/>
        </w:rPr>
        <w:tab/>
        <w:t>владениеумениямиработатьсучебнойивнешкольнойинформацией(анализироватьиобобщатьфакты,составлятьпростойиразвернутыйплан,тезисы,конспект,формулироватьи обосновывать выводы и т. д.), использовать современные источники информации, в томчислематериалынаэлектронныхносителях;</w:t>
      </w:r>
    </w:p>
    <w:p w:rsidR="0014157F" w:rsidRPr="003D42A4" w:rsidRDefault="00795710">
      <w:pPr>
        <w:pStyle w:val="a4"/>
        <w:numPr>
          <w:ilvl w:val="0"/>
          <w:numId w:val="1"/>
        </w:numPr>
        <w:tabs>
          <w:tab w:val="left" w:pos="479"/>
        </w:tabs>
        <w:spacing w:line="278" w:lineRule="auto"/>
        <w:ind w:right="816"/>
        <w:jc w:val="both"/>
        <w:rPr>
          <w:rFonts w:ascii="Symbol" w:hAnsi="Symbol"/>
          <w:sz w:val="24"/>
          <w:szCs w:val="24"/>
        </w:rPr>
      </w:pPr>
      <w:r w:rsidRPr="003D42A4">
        <w:rPr>
          <w:sz w:val="24"/>
          <w:szCs w:val="24"/>
        </w:rPr>
        <w:t>способность решать творческие задачи, представлять результаты своей деятельности вразличныхформах(сообщение,эссе, презентация,рефератидр.);</w:t>
      </w:r>
    </w:p>
    <w:p w:rsidR="0014157F" w:rsidRPr="003D42A4" w:rsidRDefault="0014157F">
      <w:pPr>
        <w:spacing w:line="278" w:lineRule="auto"/>
        <w:jc w:val="both"/>
        <w:rPr>
          <w:rFonts w:ascii="Symbol" w:hAnsi="Symbol"/>
          <w:sz w:val="24"/>
          <w:szCs w:val="24"/>
        </w:rPr>
        <w:sectPr w:rsidR="0014157F" w:rsidRPr="003D42A4">
          <w:pgSz w:w="11910" w:h="16840"/>
          <w:pgMar w:top="760" w:right="740" w:bottom="280" w:left="940" w:header="720" w:footer="720" w:gutter="0"/>
          <w:cols w:space="720"/>
        </w:sectPr>
      </w:pPr>
    </w:p>
    <w:p w:rsidR="0014157F" w:rsidRPr="003D42A4" w:rsidRDefault="00795710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before="68" w:line="276" w:lineRule="auto"/>
        <w:ind w:right="1223"/>
        <w:rPr>
          <w:rFonts w:ascii="Symbol" w:hAnsi="Symbol"/>
          <w:sz w:val="24"/>
          <w:szCs w:val="24"/>
        </w:rPr>
      </w:pPr>
      <w:r w:rsidRPr="003D42A4">
        <w:rPr>
          <w:sz w:val="24"/>
          <w:szCs w:val="24"/>
        </w:rPr>
        <w:lastRenderedPageBreak/>
        <w:t xml:space="preserve">готовность к сотрудничеству с соучениками, коллективной работе, освоение </w:t>
      </w:r>
      <w:r w:rsidRPr="003D42A4">
        <w:rPr>
          <w:sz w:val="24"/>
          <w:szCs w:val="24"/>
        </w:rPr>
        <w:lastRenderedPageBreak/>
        <w:t>основмежкультурноговзаимодействиявшколеисоциальномокруженииидр.</w:t>
      </w:r>
    </w:p>
    <w:p w:rsidR="0014157F" w:rsidRPr="003D42A4" w:rsidRDefault="00795710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line="276" w:lineRule="auto"/>
        <w:ind w:right="1955"/>
        <w:rPr>
          <w:rFonts w:ascii="Symbol" w:hAnsi="Symbol"/>
          <w:sz w:val="24"/>
          <w:szCs w:val="24"/>
        </w:rPr>
      </w:pPr>
      <w:r w:rsidRPr="003D42A4">
        <w:rPr>
          <w:sz w:val="24"/>
          <w:szCs w:val="24"/>
        </w:rPr>
        <w:t>освоение обучающимися способов деятельности, применимых как в рамкахобразовательногопроцесса, так и вреальнойжизни ;</w:t>
      </w:r>
    </w:p>
    <w:p w:rsidR="0014157F" w:rsidRPr="003D42A4" w:rsidRDefault="00795710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line="276" w:lineRule="auto"/>
        <w:ind w:right="1029"/>
        <w:rPr>
          <w:rFonts w:ascii="Symbol" w:hAnsi="Symbol"/>
          <w:sz w:val="24"/>
          <w:szCs w:val="24"/>
        </w:rPr>
      </w:pPr>
      <w:r w:rsidRPr="003D42A4">
        <w:rPr>
          <w:sz w:val="24"/>
          <w:szCs w:val="24"/>
        </w:rPr>
        <w:t>развитие умений искать, анализировать, сопоставлять и оценивать содержащуюся вразличныхисточникахинформациюособытияхиявленияхпрошлогоинастоящего;</w:t>
      </w:r>
    </w:p>
    <w:p w:rsidR="0014157F" w:rsidRPr="003D42A4" w:rsidRDefault="00795710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line="276" w:lineRule="auto"/>
        <w:ind w:right="1347"/>
        <w:rPr>
          <w:rFonts w:ascii="Symbol" w:hAnsi="Symbol"/>
          <w:sz w:val="24"/>
          <w:szCs w:val="24"/>
        </w:rPr>
      </w:pPr>
      <w:r w:rsidRPr="003D42A4">
        <w:rPr>
          <w:sz w:val="24"/>
          <w:szCs w:val="24"/>
        </w:rPr>
        <w:t>умение формулировать, аргументировать и отстаивать свое мнение, использоватьинформационно-коммуникационныетехнологии;</w:t>
      </w:r>
    </w:p>
    <w:p w:rsidR="0014157F" w:rsidRPr="003D42A4" w:rsidRDefault="00795710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line="278" w:lineRule="auto"/>
        <w:ind w:right="449"/>
        <w:rPr>
          <w:rFonts w:ascii="Symbol" w:hAnsi="Symbol"/>
          <w:sz w:val="24"/>
          <w:szCs w:val="24"/>
        </w:rPr>
      </w:pPr>
      <w:r w:rsidRPr="003D42A4">
        <w:rPr>
          <w:sz w:val="24"/>
          <w:szCs w:val="24"/>
        </w:rPr>
        <w:t>формированиекоммуникативнойкомпетентностивобщенииисотрудничествевпроцессеобразовательной,творческой и другихвидов деятельности</w:t>
      </w:r>
    </w:p>
    <w:p w:rsidR="0014157F" w:rsidRPr="003D42A4" w:rsidRDefault="00795710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line="276" w:lineRule="auto"/>
        <w:ind w:right="318"/>
        <w:rPr>
          <w:rFonts w:ascii="Symbol" w:hAnsi="Symbol"/>
          <w:sz w:val="24"/>
          <w:szCs w:val="24"/>
        </w:rPr>
      </w:pPr>
      <w:r w:rsidRPr="003D42A4">
        <w:rPr>
          <w:sz w:val="24"/>
          <w:szCs w:val="24"/>
        </w:rPr>
        <w:t>умение формировать и осваивать универсальные учебные действия, ставить для себя новыезадачивпознавательной деятельности;</w:t>
      </w:r>
    </w:p>
    <w:p w:rsidR="0014157F" w:rsidRPr="003D42A4" w:rsidRDefault="0014157F">
      <w:pPr>
        <w:pStyle w:val="a3"/>
        <w:spacing w:before="6"/>
      </w:pPr>
    </w:p>
    <w:p w:rsidR="0014157F" w:rsidRPr="003D42A4" w:rsidRDefault="00795710">
      <w:pPr>
        <w:pStyle w:val="11"/>
        <w:spacing w:before="1"/>
      </w:pPr>
      <w:r w:rsidRPr="003D42A4">
        <w:t>Врезультатеизучениякурсаученикнаучится./получитвозможностьнаучиться:</w:t>
      </w:r>
    </w:p>
    <w:p w:rsidR="0014157F" w:rsidRPr="003D42A4" w:rsidRDefault="00795710">
      <w:pPr>
        <w:pStyle w:val="a3"/>
        <w:spacing w:before="36"/>
        <w:ind w:left="838"/>
      </w:pPr>
      <w:r w:rsidRPr="003D42A4">
        <w:t>–находить,систематизироватьианализироватьисторическуюинформацию;</w:t>
      </w:r>
    </w:p>
    <w:p w:rsidR="0014157F" w:rsidRPr="003D42A4" w:rsidRDefault="00795710">
      <w:pPr>
        <w:pStyle w:val="a3"/>
        <w:spacing w:before="40" w:line="276" w:lineRule="auto"/>
        <w:ind w:left="478" w:firstLine="360"/>
      </w:pPr>
      <w:r w:rsidRPr="003D42A4">
        <w:t>–определятьиаргументированнопредставлятьсобственноеотношениекдискуссионнымпроблемамистории.</w:t>
      </w:r>
    </w:p>
    <w:p w:rsidR="0014157F" w:rsidRPr="003D42A4" w:rsidRDefault="00795710">
      <w:pPr>
        <w:pStyle w:val="a4"/>
        <w:numPr>
          <w:ilvl w:val="1"/>
          <w:numId w:val="1"/>
        </w:numPr>
        <w:tabs>
          <w:tab w:val="left" w:pos="979"/>
        </w:tabs>
        <w:spacing w:before="2"/>
        <w:ind w:hanging="141"/>
        <w:rPr>
          <w:sz w:val="24"/>
          <w:szCs w:val="24"/>
        </w:rPr>
      </w:pPr>
      <w:r w:rsidRPr="003D42A4">
        <w:rPr>
          <w:sz w:val="24"/>
          <w:szCs w:val="24"/>
        </w:rPr>
        <w:t>мыслитькритическиикреативно.</w:t>
      </w:r>
    </w:p>
    <w:p w:rsidR="0014157F" w:rsidRPr="003D42A4" w:rsidRDefault="00795710">
      <w:pPr>
        <w:pStyle w:val="a4"/>
        <w:numPr>
          <w:ilvl w:val="1"/>
          <w:numId w:val="1"/>
        </w:numPr>
        <w:tabs>
          <w:tab w:val="left" w:pos="979"/>
        </w:tabs>
        <w:spacing w:before="40"/>
        <w:ind w:hanging="141"/>
        <w:rPr>
          <w:sz w:val="24"/>
          <w:szCs w:val="24"/>
        </w:rPr>
      </w:pPr>
      <w:r w:rsidRPr="003D42A4">
        <w:rPr>
          <w:sz w:val="24"/>
          <w:szCs w:val="24"/>
        </w:rPr>
        <w:t>вестикоммуникативнуюбеседуидискуссионныйспор.</w:t>
      </w:r>
    </w:p>
    <w:p w:rsidR="0014157F" w:rsidRPr="003D42A4" w:rsidRDefault="00795710">
      <w:pPr>
        <w:pStyle w:val="a4"/>
        <w:numPr>
          <w:ilvl w:val="1"/>
          <w:numId w:val="1"/>
        </w:numPr>
        <w:tabs>
          <w:tab w:val="left" w:pos="979"/>
        </w:tabs>
        <w:spacing w:before="41"/>
        <w:ind w:hanging="141"/>
        <w:rPr>
          <w:sz w:val="24"/>
          <w:szCs w:val="24"/>
        </w:rPr>
      </w:pPr>
      <w:r w:rsidRPr="003D42A4">
        <w:rPr>
          <w:sz w:val="24"/>
          <w:szCs w:val="24"/>
        </w:rPr>
        <w:t>работатьсразногородаисторическимиисточниками…</w:t>
      </w:r>
    </w:p>
    <w:p w:rsidR="0014157F" w:rsidRPr="003D42A4" w:rsidRDefault="00795710">
      <w:pPr>
        <w:pStyle w:val="11"/>
        <w:spacing w:before="46"/>
      </w:pPr>
      <w:r w:rsidRPr="003D42A4">
        <w:t>Формыорганизацииучебногопроцесса.</w:t>
      </w:r>
    </w:p>
    <w:p w:rsidR="0014157F" w:rsidRPr="003D42A4" w:rsidRDefault="00795710">
      <w:pPr>
        <w:pStyle w:val="a3"/>
        <w:spacing w:before="38"/>
        <w:ind w:left="478"/>
      </w:pPr>
      <w:r w:rsidRPr="003D42A4">
        <w:t>Практикумы,семинары,дискуссии,лекции,круглыестолы…</w:t>
      </w:r>
    </w:p>
    <w:p w:rsidR="0014157F" w:rsidRPr="003D42A4" w:rsidRDefault="0014157F">
      <w:pPr>
        <w:pStyle w:val="a3"/>
        <w:spacing w:before="7"/>
      </w:pPr>
    </w:p>
    <w:p w:rsidR="0014157F" w:rsidRPr="003D42A4" w:rsidRDefault="00795710">
      <w:pPr>
        <w:pStyle w:val="11"/>
      </w:pPr>
      <w:r w:rsidRPr="003D42A4">
        <w:t>Основныевидыучебнойдеятельности:</w:t>
      </w:r>
    </w:p>
    <w:p w:rsidR="0014157F" w:rsidRPr="003D42A4" w:rsidRDefault="00795710">
      <w:pPr>
        <w:pStyle w:val="a3"/>
        <w:spacing w:before="36" w:line="278" w:lineRule="auto"/>
        <w:ind w:left="478" w:right="5479"/>
      </w:pPr>
      <w:r w:rsidRPr="003D42A4">
        <w:t>Работа с историческими источниками,анализнаучно-историческойлитературы,</w:t>
      </w:r>
    </w:p>
    <w:p w:rsidR="0014157F" w:rsidRPr="003D42A4" w:rsidRDefault="00795710">
      <w:pPr>
        <w:pStyle w:val="a3"/>
        <w:spacing w:line="276" w:lineRule="auto"/>
        <w:ind w:left="538" w:right="3661" w:hanging="60"/>
      </w:pPr>
      <w:r w:rsidRPr="003D42A4">
        <w:t>представление своей позиции по дискуссионному вопросу,критическийанализпозицииоппонентов,</w:t>
      </w:r>
    </w:p>
    <w:p w:rsidR="0014157F" w:rsidRPr="003D42A4" w:rsidRDefault="00795710">
      <w:pPr>
        <w:pStyle w:val="a3"/>
        <w:spacing w:line="276" w:lineRule="auto"/>
        <w:ind w:left="478" w:right="6050"/>
      </w:pPr>
      <w:r w:rsidRPr="003D42A4">
        <w:t>выступление с сообщениями,участие в коммуникативной беседе,работасисторическойкартой,</w:t>
      </w:r>
    </w:p>
    <w:p w:rsidR="0014157F" w:rsidRPr="003D42A4" w:rsidRDefault="00795710">
      <w:pPr>
        <w:pStyle w:val="a3"/>
        <w:spacing w:line="276" w:lineRule="auto"/>
        <w:ind w:left="478" w:right="5288"/>
      </w:pPr>
      <w:r w:rsidRPr="003D42A4">
        <w:t>работа в малых группах «мозговой штурм»просмотркинохроники…</w:t>
      </w:r>
    </w:p>
    <w:p w:rsidR="0014157F" w:rsidRPr="003D42A4" w:rsidRDefault="0014157F">
      <w:pPr>
        <w:pStyle w:val="a3"/>
        <w:spacing w:before="8"/>
      </w:pPr>
    </w:p>
    <w:p w:rsidR="002254C8" w:rsidRPr="003D42A4" w:rsidRDefault="002254C8" w:rsidP="002254C8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  <w:r w:rsidRPr="003D42A4">
        <w:rPr>
          <w:b/>
          <w:bCs/>
          <w:color w:val="000000"/>
          <w:sz w:val="24"/>
          <w:szCs w:val="24"/>
          <w:lang w:eastAsia="ru-RU"/>
        </w:rPr>
        <w:br/>
        <w:t>Учебно-тематический план</w:t>
      </w:r>
    </w:p>
    <w:p w:rsidR="002254C8" w:rsidRPr="003D42A4" w:rsidRDefault="002254C8" w:rsidP="002254C8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2254C8" w:rsidRPr="003D42A4" w:rsidRDefault="002254C8" w:rsidP="002254C8">
      <w:pPr>
        <w:widowControl/>
        <w:shd w:val="clear" w:color="auto" w:fill="FFFFFF"/>
        <w:autoSpaceDE/>
        <w:autoSpaceDN/>
        <w:jc w:val="center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3D42A4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br/>
        <w:t>Календарно-тематический план</w:t>
      </w:r>
    </w:p>
    <w:tbl>
      <w:tblPr>
        <w:tblW w:w="1630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5"/>
        <w:gridCol w:w="5187"/>
        <w:gridCol w:w="7304"/>
        <w:gridCol w:w="1734"/>
        <w:gridCol w:w="1575"/>
      </w:tblGrid>
      <w:tr w:rsidR="002254C8" w:rsidRPr="003D42A4" w:rsidTr="002254C8">
        <w:trPr>
          <w:trHeight w:val="45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№</w:t>
            </w:r>
          </w:p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795710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b/>
                <w:bCs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254C8" w:rsidRPr="003D42A4" w:rsidTr="002254C8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Введение. Роль личности в истории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B571AC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254C8" w:rsidRPr="003D42A4" w:rsidTr="002254C8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Первые князья и их роль в становлении русского государства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B571AC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254C8" w:rsidRPr="003D42A4" w:rsidTr="002254C8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Русь во времена Владимира Святославовича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B571AC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254C8" w:rsidRPr="003D42A4" w:rsidTr="002254C8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Правление Ярослава Мудрого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B571AC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254C8" w:rsidRPr="003D42A4" w:rsidTr="002254C8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Владимир Мономах - великий киевский князь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B571AC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254C8" w:rsidRPr="003D42A4" w:rsidTr="002254C8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Александр Невский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A72C71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254C8" w:rsidRPr="003D42A4" w:rsidTr="002254C8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От Калиты до Дмитрия Донского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A72C71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254C8" w:rsidRPr="003D42A4" w:rsidTr="002254C8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Сергий Радонежский – русский святой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A72C71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254C8" w:rsidRPr="003D42A4" w:rsidTr="002254C8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Иван III и образование единого государства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A72C71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254C8" w:rsidRPr="003D42A4" w:rsidTr="002254C8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Иван Грозный и его современники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A72C71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254C8" w:rsidRPr="003D42A4" w:rsidTr="002254C8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Феномен самозванства на Руси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A72C71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254C8" w:rsidRPr="003D42A4" w:rsidTr="002254C8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Борис Годунов и Смутное время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A72C71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254C8" w:rsidRPr="003D42A4" w:rsidTr="002254C8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Минин и Пожарский в истории Смуты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A72C71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Беседа и практикум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254C8" w:rsidRPr="003D42A4" w:rsidTr="002254C8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Первые Романовы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A72C71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254C8" w:rsidRPr="003D42A4" w:rsidTr="002254C8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Никон и Аввакум в церковном расколе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A72C71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254C8" w:rsidRPr="003D42A4" w:rsidTr="002254C8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Петр I и его современники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A72C71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254C8" w:rsidRPr="003D42A4" w:rsidTr="002254C8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17..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Женщины на российском престоле XVIII века</w:t>
            </w:r>
          </w:p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A72C71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Беседа и практикум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254C8" w:rsidRPr="003D42A4" w:rsidTr="002254C8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Золотой век Екатерины II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A72C71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254C8" w:rsidRPr="003D42A4" w:rsidTr="002254C8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Великие полководцы и флотоводцы XVIII века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A72C71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254C8" w:rsidRPr="003D42A4" w:rsidTr="002254C8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Ломоносов и русская культура XVIII века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A72C71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</w:p>
        </w:tc>
      </w:tr>
      <w:tr w:rsidR="002254C8" w:rsidRPr="003D42A4" w:rsidTr="002254C8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От Болотникова до Пугачёва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A72C71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254C8" w:rsidRPr="003D42A4" w:rsidTr="002254C8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Александр 1- несостоявшийся реформатор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A72C71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Беседа и практикум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254C8" w:rsidRPr="003D42A4" w:rsidTr="002254C8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Кутузов и Отечественная война 1812 года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A72C71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254C8" w:rsidRPr="003D42A4" w:rsidTr="002254C8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Трагедия семей декабристов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A72C71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254C8" w:rsidRPr="003D42A4" w:rsidTr="002254C8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Россия при Николае I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A72C71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254C8" w:rsidRPr="003D42A4" w:rsidTr="002254C8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Славянофилы и западники – спор о будущем России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A72C71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254C8" w:rsidRPr="003D42A4" w:rsidTr="002254C8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Крымская война и судьба России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A72C71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254C8" w:rsidRPr="003D42A4" w:rsidTr="002254C8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Судьбы реформаторов в России 1 пол.19 века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A72C71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254C8" w:rsidRPr="003D42A4" w:rsidTr="002254C8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Золотой век русской культуры и её представители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A72C71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254C8" w:rsidRPr="003D42A4" w:rsidTr="002254C8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Александр II и эпоха великих реформ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A72C71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254C8" w:rsidRPr="003D42A4" w:rsidTr="002254C8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Народники в судьбе России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A72C71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254C8" w:rsidRPr="003D42A4" w:rsidTr="002254C8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Первые марксисты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A72C71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254C8" w:rsidRPr="003D42A4" w:rsidTr="002254C8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Роль «передвижников» в культуре России 2 пол.19 века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A72C71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254C8" w:rsidRPr="003D42A4" w:rsidTr="002254C8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Итоговое занятие. « Я узнал, могу, хочу…»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A72C71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4C8" w:rsidRPr="003D42A4" w:rsidRDefault="002254C8" w:rsidP="002254C8">
            <w:pPr>
              <w:widowControl/>
              <w:autoSpaceDE/>
              <w:autoSpaceDN/>
              <w:spacing w:after="125"/>
              <w:rPr>
                <w:sz w:val="24"/>
                <w:szCs w:val="24"/>
                <w:lang w:eastAsia="ru-RU"/>
              </w:rPr>
            </w:pPr>
            <w:r w:rsidRPr="003D42A4"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2254C8" w:rsidRPr="003D42A4" w:rsidRDefault="002254C8" w:rsidP="002254C8">
      <w:pPr>
        <w:widowControl/>
        <w:shd w:val="clear" w:color="auto" w:fill="FFFFFF"/>
        <w:autoSpaceDE/>
        <w:autoSpaceDN/>
        <w:spacing w:after="125"/>
        <w:jc w:val="center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2254C8" w:rsidRPr="003D42A4" w:rsidRDefault="002254C8" w:rsidP="002254C8">
      <w:pPr>
        <w:widowControl/>
        <w:shd w:val="clear" w:color="auto" w:fill="FFFFFF"/>
        <w:autoSpaceDE/>
        <w:autoSpaceDN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14157F" w:rsidRPr="003D42A4" w:rsidRDefault="0014157F">
      <w:pPr>
        <w:pStyle w:val="a3"/>
        <w:spacing w:before="4" w:after="1"/>
        <w:rPr>
          <w:b/>
        </w:rPr>
      </w:pPr>
    </w:p>
    <w:sectPr w:rsidR="0014157F" w:rsidRPr="003D42A4" w:rsidSect="0014157F">
      <w:type w:val="continuous"/>
      <w:pgSz w:w="11910" w:h="16840"/>
      <w:pgMar w:top="100" w:right="74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5CAA"/>
    <w:multiLevelType w:val="hybridMultilevel"/>
    <w:tmpl w:val="7A4AF16E"/>
    <w:lvl w:ilvl="0" w:tplc="041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">
    <w:nsid w:val="20592E50"/>
    <w:multiLevelType w:val="hybridMultilevel"/>
    <w:tmpl w:val="DED068FC"/>
    <w:lvl w:ilvl="0" w:tplc="FC5E33D6">
      <w:numFmt w:val="bullet"/>
      <w:lvlText w:val=""/>
      <w:lvlJc w:val="left"/>
      <w:pPr>
        <w:ind w:left="47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0802F4">
      <w:numFmt w:val="bullet"/>
      <w:lvlText w:val="•"/>
      <w:lvlJc w:val="left"/>
      <w:pPr>
        <w:ind w:left="1454" w:hanging="142"/>
      </w:pPr>
      <w:rPr>
        <w:rFonts w:hint="default"/>
        <w:lang w:val="ru-RU" w:eastAsia="en-US" w:bidi="ar-SA"/>
      </w:rPr>
    </w:lvl>
    <w:lvl w:ilvl="2" w:tplc="C896DD4E">
      <w:numFmt w:val="bullet"/>
      <w:lvlText w:val="•"/>
      <w:lvlJc w:val="left"/>
      <w:pPr>
        <w:ind w:left="2429" w:hanging="142"/>
      </w:pPr>
      <w:rPr>
        <w:rFonts w:hint="default"/>
        <w:lang w:val="ru-RU" w:eastAsia="en-US" w:bidi="ar-SA"/>
      </w:rPr>
    </w:lvl>
    <w:lvl w:ilvl="3" w:tplc="7286F176">
      <w:numFmt w:val="bullet"/>
      <w:lvlText w:val="•"/>
      <w:lvlJc w:val="left"/>
      <w:pPr>
        <w:ind w:left="3403" w:hanging="142"/>
      </w:pPr>
      <w:rPr>
        <w:rFonts w:hint="default"/>
        <w:lang w:val="ru-RU" w:eastAsia="en-US" w:bidi="ar-SA"/>
      </w:rPr>
    </w:lvl>
    <w:lvl w:ilvl="4" w:tplc="D1FA184E">
      <w:numFmt w:val="bullet"/>
      <w:lvlText w:val="•"/>
      <w:lvlJc w:val="left"/>
      <w:pPr>
        <w:ind w:left="4378" w:hanging="142"/>
      </w:pPr>
      <w:rPr>
        <w:rFonts w:hint="default"/>
        <w:lang w:val="ru-RU" w:eastAsia="en-US" w:bidi="ar-SA"/>
      </w:rPr>
    </w:lvl>
    <w:lvl w:ilvl="5" w:tplc="CF72F808">
      <w:numFmt w:val="bullet"/>
      <w:lvlText w:val="•"/>
      <w:lvlJc w:val="left"/>
      <w:pPr>
        <w:ind w:left="5353" w:hanging="142"/>
      </w:pPr>
      <w:rPr>
        <w:rFonts w:hint="default"/>
        <w:lang w:val="ru-RU" w:eastAsia="en-US" w:bidi="ar-SA"/>
      </w:rPr>
    </w:lvl>
    <w:lvl w:ilvl="6" w:tplc="0DD4DF5E">
      <w:numFmt w:val="bullet"/>
      <w:lvlText w:val="•"/>
      <w:lvlJc w:val="left"/>
      <w:pPr>
        <w:ind w:left="6327" w:hanging="142"/>
      </w:pPr>
      <w:rPr>
        <w:rFonts w:hint="default"/>
        <w:lang w:val="ru-RU" w:eastAsia="en-US" w:bidi="ar-SA"/>
      </w:rPr>
    </w:lvl>
    <w:lvl w:ilvl="7" w:tplc="BE6E04E8">
      <w:numFmt w:val="bullet"/>
      <w:lvlText w:val="•"/>
      <w:lvlJc w:val="left"/>
      <w:pPr>
        <w:ind w:left="7302" w:hanging="142"/>
      </w:pPr>
      <w:rPr>
        <w:rFonts w:hint="default"/>
        <w:lang w:val="ru-RU" w:eastAsia="en-US" w:bidi="ar-SA"/>
      </w:rPr>
    </w:lvl>
    <w:lvl w:ilvl="8" w:tplc="B128B8EC">
      <w:numFmt w:val="bullet"/>
      <w:lvlText w:val="•"/>
      <w:lvlJc w:val="left"/>
      <w:pPr>
        <w:ind w:left="8277" w:hanging="142"/>
      </w:pPr>
      <w:rPr>
        <w:rFonts w:hint="default"/>
        <w:lang w:val="ru-RU" w:eastAsia="en-US" w:bidi="ar-SA"/>
      </w:rPr>
    </w:lvl>
  </w:abstractNum>
  <w:abstractNum w:abstractNumId="2">
    <w:nsid w:val="3E6B4985"/>
    <w:multiLevelType w:val="hybridMultilevel"/>
    <w:tmpl w:val="32EE211E"/>
    <w:lvl w:ilvl="0" w:tplc="F8383F32">
      <w:numFmt w:val="bullet"/>
      <w:lvlText w:val=""/>
      <w:lvlJc w:val="left"/>
      <w:pPr>
        <w:ind w:left="478" w:hanging="361"/>
      </w:pPr>
      <w:rPr>
        <w:rFonts w:hint="default"/>
        <w:w w:val="100"/>
        <w:lang w:val="ru-RU" w:eastAsia="en-US" w:bidi="ar-SA"/>
      </w:rPr>
    </w:lvl>
    <w:lvl w:ilvl="1" w:tplc="C36CB62A">
      <w:numFmt w:val="bullet"/>
      <w:lvlText w:val="-"/>
      <w:lvlJc w:val="left"/>
      <w:pPr>
        <w:ind w:left="9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604EC0E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3" w:tplc="6BD64F58">
      <w:numFmt w:val="bullet"/>
      <w:lvlText w:val="•"/>
      <w:lvlJc w:val="left"/>
      <w:pPr>
        <w:ind w:left="2170" w:hanging="140"/>
      </w:pPr>
      <w:rPr>
        <w:rFonts w:hint="default"/>
        <w:lang w:val="ru-RU" w:eastAsia="en-US" w:bidi="ar-SA"/>
      </w:rPr>
    </w:lvl>
    <w:lvl w:ilvl="4" w:tplc="5F300F0A">
      <w:numFmt w:val="bullet"/>
      <w:lvlText w:val="•"/>
      <w:lvlJc w:val="left"/>
      <w:pPr>
        <w:ind w:left="3321" w:hanging="140"/>
      </w:pPr>
      <w:rPr>
        <w:rFonts w:hint="default"/>
        <w:lang w:val="ru-RU" w:eastAsia="en-US" w:bidi="ar-SA"/>
      </w:rPr>
    </w:lvl>
    <w:lvl w:ilvl="5" w:tplc="5770BD3C">
      <w:numFmt w:val="bullet"/>
      <w:lvlText w:val="•"/>
      <w:lvlJc w:val="left"/>
      <w:pPr>
        <w:ind w:left="4472" w:hanging="140"/>
      </w:pPr>
      <w:rPr>
        <w:rFonts w:hint="default"/>
        <w:lang w:val="ru-RU" w:eastAsia="en-US" w:bidi="ar-SA"/>
      </w:rPr>
    </w:lvl>
    <w:lvl w:ilvl="6" w:tplc="38384FDE">
      <w:numFmt w:val="bullet"/>
      <w:lvlText w:val="•"/>
      <w:lvlJc w:val="left"/>
      <w:pPr>
        <w:ind w:left="5623" w:hanging="140"/>
      </w:pPr>
      <w:rPr>
        <w:rFonts w:hint="default"/>
        <w:lang w:val="ru-RU" w:eastAsia="en-US" w:bidi="ar-SA"/>
      </w:rPr>
    </w:lvl>
    <w:lvl w:ilvl="7" w:tplc="52585D26">
      <w:numFmt w:val="bullet"/>
      <w:lvlText w:val="•"/>
      <w:lvlJc w:val="left"/>
      <w:pPr>
        <w:ind w:left="6774" w:hanging="140"/>
      </w:pPr>
      <w:rPr>
        <w:rFonts w:hint="default"/>
        <w:lang w:val="ru-RU" w:eastAsia="en-US" w:bidi="ar-SA"/>
      </w:rPr>
    </w:lvl>
    <w:lvl w:ilvl="8" w:tplc="F6D842DC">
      <w:numFmt w:val="bullet"/>
      <w:lvlText w:val="•"/>
      <w:lvlJc w:val="left"/>
      <w:pPr>
        <w:ind w:left="7924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4157F"/>
    <w:rsid w:val="0014157F"/>
    <w:rsid w:val="001D6235"/>
    <w:rsid w:val="002254C8"/>
    <w:rsid w:val="003D42A4"/>
    <w:rsid w:val="00596D1B"/>
    <w:rsid w:val="005F3874"/>
    <w:rsid w:val="006E2651"/>
    <w:rsid w:val="00795710"/>
    <w:rsid w:val="009C2601"/>
    <w:rsid w:val="00A36BBE"/>
    <w:rsid w:val="00A72C71"/>
    <w:rsid w:val="00A800DF"/>
    <w:rsid w:val="00B166B0"/>
    <w:rsid w:val="00B571AC"/>
    <w:rsid w:val="00DA473C"/>
    <w:rsid w:val="00DD02D9"/>
    <w:rsid w:val="00F15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15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15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157F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4157F"/>
    <w:pPr>
      <w:ind w:left="47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4157F"/>
    <w:pPr>
      <w:ind w:left="478" w:hanging="361"/>
    </w:pPr>
  </w:style>
  <w:style w:type="paragraph" w:customStyle="1" w:styleId="TableParagraph">
    <w:name w:val="Table Paragraph"/>
    <w:basedOn w:val="a"/>
    <w:uiPriority w:val="1"/>
    <w:qFormat/>
    <w:rsid w:val="0014157F"/>
    <w:pPr>
      <w:spacing w:before="16"/>
      <w:ind w:left="86"/>
    </w:pPr>
  </w:style>
  <w:style w:type="paragraph" w:customStyle="1" w:styleId="c37">
    <w:name w:val="c37"/>
    <w:basedOn w:val="a"/>
    <w:rsid w:val="002254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2254C8"/>
  </w:style>
  <w:style w:type="paragraph" w:customStyle="1" w:styleId="c5">
    <w:name w:val="c5"/>
    <w:basedOn w:val="a"/>
    <w:rsid w:val="002254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2254C8"/>
  </w:style>
  <w:style w:type="character" w:customStyle="1" w:styleId="c23">
    <w:name w:val="c23"/>
    <w:basedOn w:val="a0"/>
    <w:rsid w:val="002254C8"/>
  </w:style>
  <w:style w:type="paragraph" w:customStyle="1" w:styleId="c20">
    <w:name w:val="c20"/>
    <w:basedOn w:val="a"/>
    <w:rsid w:val="002254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254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6B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BB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50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7875">
              <w:marLeft w:val="0"/>
              <w:marRight w:val="0"/>
              <w:marTop w:val="250"/>
              <w:marBottom w:val="250"/>
              <w:divBdr>
                <w:top w:val="single" w:sz="4" w:space="0" w:color="E1E8ED"/>
                <w:left w:val="single" w:sz="4" w:space="0" w:color="E1E8ED"/>
                <w:bottom w:val="single" w:sz="4" w:space="0" w:color="E1E8ED"/>
                <w:right w:val="single" w:sz="4" w:space="0" w:color="E1E8ED"/>
              </w:divBdr>
              <w:divsChild>
                <w:div w:id="3966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Slim</cp:lastModifiedBy>
  <cp:revision>13</cp:revision>
  <dcterms:created xsi:type="dcterms:W3CDTF">2023-09-05T13:21:00Z</dcterms:created>
  <dcterms:modified xsi:type="dcterms:W3CDTF">2023-09-26T14:13:00Z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2021-03-06T00:00:00Z</vt:filetime>
  </property>
  <property fmtid="{D5CDD505-2E9C-101B-9397-08002B2CF9AE}" pid="3" name="LastSaved">
    <vt:filetime>2023-09-05T00:00:00Z</vt:filetime>
  </property>
</Properties>
</file>