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6E" w:rsidRDefault="00802579" w:rsidP="00802579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0257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6646545" cy="9392221"/>
            <wp:effectExtent l="0" t="0" r="0" b="0"/>
            <wp:docPr id="1" name="Рисунок 1" descr="H:\раб прог 5 класс Разговоры о важном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прог 5 класс Разговоры о важном 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3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FDE" w:rsidRPr="008F66E5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17.06.2022 № 03-871 «Об организации занятий "Разговоры о важном"»;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реализации цикла внеурочных занятий «Разговоры о важном», направленных письмом Минпросвещения от 15.08.2022 № 03-1190;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4240B0" w:rsidRPr="004240B0" w:rsidRDefault="004240B0" w:rsidP="004240B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4240B0" w:rsidRPr="00176C7C" w:rsidRDefault="004240B0" w:rsidP="004240B0">
      <w:pPr>
        <w:numPr>
          <w:ilvl w:val="0"/>
          <w:numId w:val="21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программы МБОУ «</w:t>
      </w:r>
      <w:r w:rsidR="00176C7C">
        <w:rPr>
          <w:rFonts w:hAnsi="Times New Roman" w:cs="Times New Roman"/>
          <w:color w:val="000000"/>
          <w:sz w:val="24"/>
          <w:szCs w:val="24"/>
          <w:lang w:val="ru-RU"/>
        </w:rPr>
        <w:t>Троицкая средня</w:t>
      </w:r>
      <w:bookmarkStart w:id="0" w:name="_GoBack"/>
      <w:bookmarkEnd w:id="0"/>
      <w:r w:rsidR="00176C7C">
        <w:rPr>
          <w:rFonts w:hAnsi="Times New Roman" w:cs="Times New Roman"/>
          <w:color w:val="000000"/>
          <w:sz w:val="24"/>
          <w:szCs w:val="24"/>
          <w:lang w:val="ru-RU"/>
        </w:rPr>
        <w:t>я школа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от </w:t>
      </w:r>
      <w:r w:rsidRPr="00E409DD">
        <w:rPr>
          <w:rFonts w:hAnsi="Times New Roman" w:cs="Times New Roman"/>
          <w:sz w:val="24"/>
          <w:szCs w:val="24"/>
          <w:lang w:val="ru-RU"/>
        </w:rPr>
        <w:t>01.09.2022 № 2.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62EE9" w:rsidRPr="00862EE9" w:rsidRDefault="00862EE9" w:rsidP="00862EE9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862EE9">
        <w:rPr>
          <w:b/>
          <w:sz w:val="24"/>
          <w:szCs w:val="24"/>
          <w:lang w:val="ru-RU"/>
        </w:rPr>
        <w:t xml:space="preserve">Основные задачи: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совершенствование навыков общения со сверстниками и коммуникативных умений;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862EE9" w:rsidRPr="00862EE9" w:rsidRDefault="00862EE9" w:rsidP="00862EE9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2EE9">
        <w:rPr>
          <w:sz w:val="24"/>
          <w:szCs w:val="24"/>
          <w:lang w:val="ru-RU"/>
        </w:rPr>
        <w:t>- формирование культуры поведения в информационной среде.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Троицкая средняя школа</w:t>
      </w: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="003C249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; рассчитан на 1 час в неделю/3</w:t>
      </w:r>
      <w:r w:rsidR="003C249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3C24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год.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r>
        <w:rPr>
          <w:rFonts w:hAnsi="Times New Roman" w:cs="Times New Roman"/>
          <w:color w:val="000000"/>
          <w:sz w:val="24"/>
          <w:szCs w:val="24"/>
        </w:rPr>
        <w:t>Это проявляется: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4240B0" w:rsidRPr="004240B0" w:rsidRDefault="004240B0" w:rsidP="004240B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240B0" w:rsidRDefault="004240B0" w:rsidP="004240B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4240B0" w:rsidRPr="004240B0" w:rsidRDefault="004240B0" w:rsidP="004240B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УМК: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5-7-х классов и размещены на портале «Единое содержание общего образования» (</w:t>
      </w:r>
      <w:r w:rsidRPr="004240B0">
        <w:rPr>
          <w:rFonts w:hAnsi="Times New Roman" w:cs="Times New Roman"/>
          <w:color w:val="000000"/>
          <w:sz w:val="24"/>
          <w:szCs w:val="24"/>
        </w:rPr>
        <w:t>www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разделе «Внеурочная деятельность» </w:t>
      </w:r>
      <w:r w:rsidRPr="004240B0">
        <w:rPr>
          <w:rFonts w:hAnsi="Times New Roman" w:cs="Times New Roman"/>
          <w:color w:val="000000"/>
          <w:sz w:val="24"/>
          <w:szCs w:val="24"/>
        </w:rPr>
        <w:t>https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Pr="004240B0">
        <w:rPr>
          <w:rFonts w:hAnsi="Times New Roman" w:cs="Times New Roman"/>
          <w:color w:val="000000"/>
          <w:sz w:val="24"/>
          <w:szCs w:val="24"/>
        </w:rPr>
        <w:t>razgovor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edsoo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240B0">
        <w:rPr>
          <w:rFonts w:hAnsi="Times New Roman" w:cs="Times New Roman"/>
          <w:color w:val="000000"/>
          <w:sz w:val="24"/>
          <w:szCs w:val="24"/>
        </w:rPr>
        <w:t>ru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4240B0" w:rsidRDefault="004240B0" w:rsidP="004240B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 w:rsidR="004240B0" w:rsidRPr="004240B0" w:rsidRDefault="004240B0" w:rsidP="004240B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ежегодно, –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4240B0" w:rsidRPr="004240B0" w:rsidRDefault="004240B0" w:rsidP="004240B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4240B0" w:rsidRPr="004240B0" w:rsidRDefault="004240B0" w:rsidP="004240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нуждалась в защите в 1612 году.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2. Преемственность поколений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r w:rsidR="00AA1FA0"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возможностей».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Родина — не только место рождения. История, культура, научные достижения: чем мы можем гордиться?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Мечты и фантазии человека о космических полетах. К.Э. Циолковский — основоположник ракетодинамики и теоретической космонавтики. Герои освоения космоса.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 октября — Международный день пожилых людей. Почитание старшего поколения. Возрастные изменения — не повод быть исключенным из жизни семьи и общества.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Учителя в годы Великой Отечественной войны. Современный учитель: какой он?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Уникальность музыки каждого народа. Музыкальные инструменты. Виды искусства, где музыка — неотъемлемая часть.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Дом, в котором мы живем. Идеальные отношения в семье: какие они? Семейные ценности.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Мама — важный человек в жизни каждого. Материнская любовь — простая и безоговорочная. Легко ли быть мамой?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Герб — символ государства. У каждой страны свой герб. Значение триколора. История российского флага.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создания Красного Креста. Особенности волонтерской деятельности. Волонтерство в России.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Отношение к личной информации. Добавление «друзей» в Сети. Все, что попадает в Сеть, остается там навсегда.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Способы выживания ленинградцев. О провале планов немецких войск.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Авторитет К.С. Станиславского в области сценического искусства. Некоторые факты его биографии. Основные идеи системы Станиславского.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Географические особенности и природные богатства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Многочисленные народы России. Единый перечень коренных малочисленных народов (47 этносов).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культура. Чем славится Россия? День защитника Отечества: исторические традиции. Профессия военного: кто ее выбирает сегодня. Смекалка в военном деле. Задачи армии в мирное время.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Мотивация добрых дел. Подлинность намерений — то, что у тебя внутри. Проблемы, с которыми сталкиваются добрые люди.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космонавты-рекордсмены. Подготовка к полету — многолетний процесс.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экоправила не так сложно.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— это право или обязанность человека? Работа мечты. Жизненно важные навыки.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4240B0" w:rsidRPr="004240B0" w:rsidRDefault="004240B0" w:rsidP="004240B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240B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r w:rsidR="00AA1FA0" w:rsidRPr="004240B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4240B0" w:rsidRPr="004240B0" w:rsidRDefault="004240B0" w:rsidP="004240B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познавательными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240B0" w:rsidRPr="004240B0" w:rsidRDefault="004240B0" w:rsidP="004240B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240B0" w:rsidRPr="004240B0" w:rsidRDefault="004240B0" w:rsidP="004240B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240B0" w:rsidRPr="004240B0" w:rsidRDefault="004240B0" w:rsidP="004240B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4240B0" w:rsidRPr="004240B0" w:rsidRDefault="004240B0" w:rsidP="004240B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240B0" w:rsidRPr="004240B0" w:rsidRDefault="004240B0" w:rsidP="004240B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240B0" w:rsidRPr="004240B0" w:rsidRDefault="004240B0" w:rsidP="004240B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4240B0" w:rsidRPr="004240B0" w:rsidRDefault="004240B0" w:rsidP="004240B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1) самоорганизация: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240B0" w:rsidRPr="004240B0" w:rsidRDefault="004240B0" w:rsidP="004240B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240B0" w:rsidRPr="004240B0" w:rsidRDefault="004240B0" w:rsidP="004240B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4240B0" w:rsidRPr="004240B0" w:rsidRDefault="004240B0" w:rsidP="004240B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4240B0" w:rsidRDefault="004240B0" w:rsidP="004240B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4240B0" w:rsidRDefault="004240B0" w:rsidP="004240B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 w:rsidR="004240B0" w:rsidRPr="004240B0" w:rsidRDefault="004240B0" w:rsidP="004240B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4240B0" w:rsidRPr="004240B0" w:rsidRDefault="004240B0" w:rsidP="00424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различных видов устной и письменной речевой деятельности;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:rsidR="004240B0" w:rsidRPr="004240B0" w:rsidRDefault="004240B0" w:rsidP="004240B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4240B0" w:rsidRPr="004240B0" w:rsidRDefault="004240B0" w:rsidP="004240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4240B0" w:rsidRDefault="004240B0" w:rsidP="004240B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аргументированно оценить прочитанное.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4240B0" w:rsidRPr="004240B0" w:rsidRDefault="004240B0" w:rsidP="004240B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Информатика: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4240B0" w:rsidRPr="004240B0" w:rsidRDefault="004240B0" w:rsidP="004240B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История: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 особенностей развития культуры, быта и нравов народов в различные исторические эпохи;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—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4240B0" w:rsidRPr="004240B0" w:rsidRDefault="004240B0" w:rsidP="004240B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Обществознание: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4240B0" w:rsidRPr="004240B0" w:rsidRDefault="004240B0" w:rsidP="004240B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4240B0" w:rsidRDefault="004240B0" w:rsidP="004240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География: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4240B0" w:rsidRPr="004240B0" w:rsidRDefault="004240B0" w:rsidP="004240B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0B0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F2B6E" w:rsidRPr="008F66E5" w:rsidRDefault="009B3FDE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8F66E5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3"/>
        <w:gridCol w:w="3605"/>
        <w:gridCol w:w="2067"/>
        <w:gridCol w:w="2489"/>
        <w:gridCol w:w="1883"/>
      </w:tblGrid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 w:rsidP="00EC751B">
            <w:pPr>
              <w:jc w:val="center"/>
              <w:rPr>
                <w:lang w:val="ru-RU"/>
              </w:rPr>
            </w:pPr>
            <w:r w:rsidRPr="009B3F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3635C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 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 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9B3FDE">
            <w:pPr>
              <w:rPr>
                <w:lang w:val="ru-RU"/>
              </w:rPr>
            </w:pPr>
            <w:r w:rsidRPr="009B3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Pr="009B3FD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9B3FDE" w:rsidP="00EC751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B6E" w:rsidRDefault="00DF2B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5C8" w:rsidRDefault="003635C8" w:rsidP="009B3F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FDE" w:rsidRPr="003635C8" w:rsidRDefault="003635C8" w:rsidP="00CF241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635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6586"/>
        <w:gridCol w:w="1515"/>
        <w:gridCol w:w="1387"/>
      </w:tblGrid>
      <w:tr w:rsidR="009B3FDE" w:rsidRPr="00E409DD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EC751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плану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  <w:p w:rsidR="009B3FDE" w:rsidRPr="003635C8" w:rsidRDefault="003635C8" w:rsidP="003635C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B3FDE"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рока по факту</w:t>
            </w: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зовём?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31.10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14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19.19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558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23.03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30.03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87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 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8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B3FDE" w:rsidRPr="003635C8" w:rsidTr="003C249B">
        <w:trPr>
          <w:trHeight w:val="379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4.05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  <w:tr w:rsidR="009B3FDE" w:rsidRPr="003635C8" w:rsidTr="004240B0">
        <w:trPr>
          <w:trHeight w:val="272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  <w:r w:rsidRPr="00363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FDE" w:rsidRPr="003635C8" w:rsidRDefault="009B3FDE" w:rsidP="00EC751B">
            <w:pPr>
              <w:jc w:val="center"/>
              <w:rPr>
                <w:sz w:val="24"/>
                <w:szCs w:val="24"/>
                <w:lang w:val="ru-RU"/>
              </w:rPr>
            </w:pPr>
            <w:r w:rsidRPr="003635C8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DE" w:rsidRPr="003635C8" w:rsidRDefault="009B3FDE" w:rsidP="009B3FD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B3FDE" w:rsidRDefault="009B3FDE" w:rsidP="003C249B"/>
    <w:sectPr w:rsidR="009B3FDE" w:rsidSect="003C249B">
      <w:footerReference w:type="default" r:id="rId8"/>
      <w:pgSz w:w="11907" w:h="16839"/>
      <w:pgMar w:top="709" w:right="720" w:bottom="993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E7" w:rsidRDefault="00F85BE7" w:rsidP="003635C8">
      <w:pPr>
        <w:spacing w:before="0" w:after="0"/>
      </w:pPr>
      <w:r>
        <w:separator/>
      </w:r>
    </w:p>
  </w:endnote>
  <w:endnote w:type="continuationSeparator" w:id="0">
    <w:p w:rsidR="00F85BE7" w:rsidRDefault="00F85BE7" w:rsidP="003635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42065"/>
      <w:docPartObj>
        <w:docPartGallery w:val="Page Numbers (Bottom of Page)"/>
        <w:docPartUnique/>
      </w:docPartObj>
    </w:sdtPr>
    <w:sdtEndPr/>
    <w:sdtContent>
      <w:p w:rsidR="00DD19A4" w:rsidRDefault="003C24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9A4" w:rsidRDefault="00DD1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E7" w:rsidRDefault="00F85BE7" w:rsidP="003635C8">
      <w:pPr>
        <w:spacing w:before="0" w:after="0"/>
      </w:pPr>
      <w:r>
        <w:separator/>
      </w:r>
    </w:p>
  </w:footnote>
  <w:footnote w:type="continuationSeparator" w:id="0">
    <w:p w:rsidR="00F85BE7" w:rsidRDefault="00F85BE7" w:rsidP="003635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4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4A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75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80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10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53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3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83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E6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15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50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5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C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B3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863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44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00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90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D5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51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07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B2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87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F5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24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E68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2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57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C48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74715"/>
    <w:multiLevelType w:val="hybridMultilevel"/>
    <w:tmpl w:val="B0647DB8"/>
    <w:lvl w:ilvl="0" w:tplc="AC9C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FB4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D60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31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B23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E3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0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C43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8"/>
  </w:num>
  <w:num w:numId="5">
    <w:abstractNumId w:val="22"/>
  </w:num>
  <w:num w:numId="6">
    <w:abstractNumId w:val="10"/>
  </w:num>
  <w:num w:numId="7">
    <w:abstractNumId w:val="25"/>
  </w:num>
  <w:num w:numId="8">
    <w:abstractNumId w:val="8"/>
  </w:num>
  <w:num w:numId="9">
    <w:abstractNumId w:val="23"/>
  </w:num>
  <w:num w:numId="10">
    <w:abstractNumId w:val="40"/>
  </w:num>
  <w:num w:numId="11">
    <w:abstractNumId w:val="30"/>
  </w:num>
  <w:num w:numId="12">
    <w:abstractNumId w:val="17"/>
  </w:num>
  <w:num w:numId="13">
    <w:abstractNumId w:val="32"/>
  </w:num>
  <w:num w:numId="14">
    <w:abstractNumId w:val="9"/>
  </w:num>
  <w:num w:numId="15">
    <w:abstractNumId w:val="0"/>
  </w:num>
  <w:num w:numId="16">
    <w:abstractNumId w:val="1"/>
  </w:num>
  <w:num w:numId="17">
    <w:abstractNumId w:val="13"/>
  </w:num>
  <w:num w:numId="18">
    <w:abstractNumId w:val="11"/>
  </w:num>
  <w:num w:numId="19">
    <w:abstractNumId w:val="19"/>
  </w:num>
  <w:num w:numId="20">
    <w:abstractNumId w:val="35"/>
  </w:num>
  <w:num w:numId="21">
    <w:abstractNumId w:val="39"/>
  </w:num>
  <w:num w:numId="22">
    <w:abstractNumId w:val="33"/>
  </w:num>
  <w:num w:numId="23">
    <w:abstractNumId w:val="3"/>
  </w:num>
  <w:num w:numId="24">
    <w:abstractNumId w:val="34"/>
  </w:num>
  <w:num w:numId="25">
    <w:abstractNumId w:val="38"/>
  </w:num>
  <w:num w:numId="26">
    <w:abstractNumId w:val="26"/>
  </w:num>
  <w:num w:numId="27">
    <w:abstractNumId w:val="36"/>
  </w:num>
  <w:num w:numId="28">
    <w:abstractNumId w:val="12"/>
  </w:num>
  <w:num w:numId="29">
    <w:abstractNumId w:val="15"/>
  </w:num>
  <w:num w:numId="30">
    <w:abstractNumId w:val="2"/>
  </w:num>
  <w:num w:numId="31">
    <w:abstractNumId w:val="7"/>
  </w:num>
  <w:num w:numId="32">
    <w:abstractNumId w:val="4"/>
  </w:num>
  <w:num w:numId="33">
    <w:abstractNumId w:val="41"/>
  </w:num>
  <w:num w:numId="34">
    <w:abstractNumId w:val="31"/>
  </w:num>
  <w:num w:numId="35">
    <w:abstractNumId w:val="27"/>
  </w:num>
  <w:num w:numId="36">
    <w:abstractNumId w:val="21"/>
  </w:num>
  <w:num w:numId="37">
    <w:abstractNumId w:val="5"/>
  </w:num>
  <w:num w:numId="38">
    <w:abstractNumId w:val="24"/>
  </w:num>
  <w:num w:numId="39">
    <w:abstractNumId w:val="14"/>
  </w:num>
  <w:num w:numId="40">
    <w:abstractNumId w:val="28"/>
  </w:num>
  <w:num w:numId="41">
    <w:abstractNumId w:val="16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3BCD"/>
    <w:rsid w:val="00122DA7"/>
    <w:rsid w:val="00176C7C"/>
    <w:rsid w:val="002D33B1"/>
    <w:rsid w:val="002D3591"/>
    <w:rsid w:val="003514A0"/>
    <w:rsid w:val="003635C8"/>
    <w:rsid w:val="003C249B"/>
    <w:rsid w:val="003E2169"/>
    <w:rsid w:val="004240B0"/>
    <w:rsid w:val="004F7E17"/>
    <w:rsid w:val="005A05CE"/>
    <w:rsid w:val="00610931"/>
    <w:rsid w:val="00653AF6"/>
    <w:rsid w:val="007C49C9"/>
    <w:rsid w:val="00802579"/>
    <w:rsid w:val="00862EE9"/>
    <w:rsid w:val="008E78BB"/>
    <w:rsid w:val="008F66E5"/>
    <w:rsid w:val="009B3FDE"/>
    <w:rsid w:val="00A57984"/>
    <w:rsid w:val="00AA1FA0"/>
    <w:rsid w:val="00AD2A60"/>
    <w:rsid w:val="00B73A5A"/>
    <w:rsid w:val="00C9263A"/>
    <w:rsid w:val="00CF241F"/>
    <w:rsid w:val="00DB3D47"/>
    <w:rsid w:val="00DD19A4"/>
    <w:rsid w:val="00DF2B6E"/>
    <w:rsid w:val="00E211BA"/>
    <w:rsid w:val="00E409DD"/>
    <w:rsid w:val="00E438A1"/>
    <w:rsid w:val="00EC751B"/>
    <w:rsid w:val="00F01E19"/>
    <w:rsid w:val="00F740EF"/>
    <w:rsid w:val="00F8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D66A2-E610-417C-BF06-8DF1C53C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5C8"/>
  </w:style>
  <w:style w:type="paragraph" w:styleId="a5">
    <w:name w:val="footer"/>
    <w:basedOn w:val="a"/>
    <w:link w:val="a6"/>
    <w:uiPriority w:val="99"/>
    <w:unhideWhenUsed/>
    <w:rsid w:val="003635C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635C8"/>
  </w:style>
  <w:style w:type="paragraph" w:styleId="a7">
    <w:name w:val="List Paragraph"/>
    <w:basedOn w:val="a"/>
    <w:uiPriority w:val="34"/>
    <w:qFormat/>
    <w:rsid w:val="00DD19A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C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7C49C9"/>
  </w:style>
  <w:style w:type="character" w:styleId="a9">
    <w:name w:val="Strong"/>
    <w:basedOn w:val="a0"/>
    <w:uiPriority w:val="22"/>
    <w:qFormat/>
    <w:rsid w:val="007C49C9"/>
    <w:rPr>
      <w:b/>
      <w:bCs/>
    </w:rPr>
  </w:style>
  <w:style w:type="character" w:styleId="aa">
    <w:name w:val="Hyperlink"/>
    <w:basedOn w:val="a0"/>
    <w:uiPriority w:val="99"/>
    <w:unhideWhenUsed/>
    <w:rsid w:val="00CF2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новый3</cp:lastModifiedBy>
  <cp:revision>2</cp:revision>
  <dcterms:created xsi:type="dcterms:W3CDTF">2022-10-27T02:38:00Z</dcterms:created>
  <dcterms:modified xsi:type="dcterms:W3CDTF">2022-10-27T02:38:00Z</dcterms:modified>
</cp:coreProperties>
</file>