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2CD" w:rsidRPr="005C18B7" w:rsidRDefault="003B7E01">
      <w:pPr>
        <w:jc w:val="center"/>
        <w:rPr>
          <w:color w:val="000000"/>
          <w:sz w:val="24"/>
          <w:szCs w:val="24"/>
          <w:lang w:val="ru-RU"/>
        </w:rPr>
      </w:pPr>
      <w:r>
        <w:rPr>
          <w:i/>
          <w:iCs/>
          <w:noProof/>
          <w:sz w:val="28"/>
          <w:szCs w:val="28"/>
          <w:lang w:val="ru-RU" w:eastAsia="ru-RU"/>
        </w:rPr>
        <w:drawing>
          <wp:inline distT="0" distB="0" distL="0" distR="0">
            <wp:extent cx="5732145" cy="7888724"/>
            <wp:effectExtent l="19050" t="0" r="1905" b="0"/>
            <wp:docPr id="1" name="Рисунок 1" descr="C:\Users\SGNew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New\Desktop\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888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E01" w:rsidRDefault="003B7E01" w:rsidP="00EA1B44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3B7E01" w:rsidRDefault="003B7E01" w:rsidP="00EA1B44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FF3ED2" w:rsidRPr="00EA1B44" w:rsidRDefault="00FF3ED2" w:rsidP="00EA1B44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EA1B44">
        <w:rPr>
          <w:b/>
          <w:bCs/>
          <w:color w:val="252525"/>
          <w:spacing w:val="-2"/>
          <w:sz w:val="28"/>
          <w:szCs w:val="28"/>
          <w:lang w:val="ru-RU"/>
        </w:rPr>
        <w:lastRenderedPageBreak/>
        <w:t>Пояснительная записка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приказа Минпросвещения от 31.05.2021 № 286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письма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 xml:space="preserve">Минпросвещения от 17.06.2022 № 03-871 «Об организации занятий "Разговоры о </w:t>
      </w:r>
      <w:proofErr w:type="gramStart"/>
      <w:r w:rsidRPr="005C18B7">
        <w:rPr>
          <w:color w:val="000000"/>
          <w:sz w:val="24"/>
          <w:szCs w:val="24"/>
          <w:lang w:val="ru-RU"/>
        </w:rPr>
        <w:t>важном</w:t>
      </w:r>
      <w:proofErr w:type="gramEnd"/>
      <w:r w:rsidRPr="005C18B7">
        <w:rPr>
          <w:color w:val="000000"/>
          <w:sz w:val="24"/>
          <w:szCs w:val="24"/>
          <w:lang w:val="ru-RU"/>
        </w:rPr>
        <w:t>"»;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Методических рекомендаций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>по реализации цикла внеурочных занятий «Разговоры о важном», направленных письмом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>Минпросвещения от 15.08.2022 № 03-1190;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5C18B7">
        <w:rPr>
          <w:color w:val="000000"/>
          <w:sz w:val="24"/>
          <w:szCs w:val="24"/>
          <w:lang w:val="ru-RU"/>
        </w:rPr>
        <w:t>Минобрнауки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от 18.08.2017 № 09-1672;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FF3ED2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СП 2.4.3648-20;</w:t>
      </w:r>
    </w:p>
    <w:p w:rsidR="00FF3ED2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СанПиН</w:t>
      </w:r>
      <w:proofErr w:type="spellEnd"/>
      <w:r>
        <w:rPr>
          <w:color w:val="000000"/>
          <w:sz w:val="24"/>
          <w:szCs w:val="24"/>
        </w:rPr>
        <w:t xml:space="preserve"> 1.2.3685-21;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примерной рабочей программы курса внеурочной деятельности «Разговоры о </w:t>
      </w:r>
      <w:proofErr w:type="gramStart"/>
      <w:r w:rsidRPr="005C18B7">
        <w:rPr>
          <w:color w:val="000000"/>
          <w:sz w:val="24"/>
          <w:szCs w:val="24"/>
          <w:lang w:val="ru-RU"/>
        </w:rPr>
        <w:t>важном</w:t>
      </w:r>
      <w:proofErr w:type="gramEnd"/>
      <w:r w:rsidRPr="005C18B7">
        <w:rPr>
          <w:color w:val="000000"/>
          <w:sz w:val="24"/>
          <w:szCs w:val="24"/>
          <w:lang w:val="ru-RU"/>
        </w:rPr>
        <w:t>»;</w:t>
      </w:r>
    </w:p>
    <w:p w:rsidR="00FF3ED2" w:rsidRPr="005C18B7" w:rsidRDefault="00FF3ED2">
      <w:pPr>
        <w:numPr>
          <w:ilvl w:val="0"/>
          <w:numId w:val="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основной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>образовательной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>программы НОО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>МБОУ «</w:t>
      </w:r>
      <w:r w:rsidR="00EA1B44">
        <w:rPr>
          <w:color w:val="000000"/>
          <w:sz w:val="24"/>
          <w:szCs w:val="24"/>
          <w:lang w:val="ru-RU"/>
        </w:rPr>
        <w:t>Троицкая средняя школа</w:t>
      </w:r>
      <w:r w:rsidRPr="005C18B7">
        <w:rPr>
          <w:color w:val="000000"/>
          <w:sz w:val="24"/>
          <w:szCs w:val="24"/>
          <w:lang w:val="ru-RU"/>
        </w:rPr>
        <w:t>», утвержденной</w:t>
      </w:r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>приказом от 01.09.2022 № 2.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Цель курса:</w:t>
      </w:r>
      <w:r w:rsidRPr="005C18B7">
        <w:rPr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Место</w:t>
      </w:r>
      <w:r>
        <w:rPr>
          <w:b/>
          <w:bCs/>
          <w:color w:val="000000"/>
          <w:sz w:val="24"/>
          <w:szCs w:val="24"/>
        </w:rPr>
        <w:t> </w:t>
      </w:r>
      <w:r w:rsidRPr="005C18B7">
        <w:rPr>
          <w:b/>
          <w:bCs/>
          <w:color w:val="000000"/>
          <w:sz w:val="24"/>
          <w:szCs w:val="24"/>
          <w:lang w:val="ru-RU"/>
        </w:rPr>
        <w:t>курса в плане внеурочной деят</w:t>
      </w:r>
      <w:r>
        <w:rPr>
          <w:b/>
          <w:bCs/>
          <w:color w:val="000000"/>
          <w:sz w:val="24"/>
          <w:szCs w:val="24"/>
          <w:lang w:val="ru-RU"/>
        </w:rPr>
        <w:t>ельности МБОУ «Троицкая средняя школа</w:t>
      </w:r>
      <w:r w:rsidRPr="005C18B7">
        <w:rPr>
          <w:b/>
          <w:bCs/>
          <w:color w:val="000000"/>
          <w:sz w:val="24"/>
          <w:szCs w:val="24"/>
          <w:lang w:val="ru-RU"/>
        </w:rPr>
        <w:t xml:space="preserve">»: </w:t>
      </w:r>
      <w:r w:rsidRPr="005C18B7">
        <w:rPr>
          <w:color w:val="000000"/>
          <w:sz w:val="24"/>
          <w:szCs w:val="24"/>
          <w:lang w:val="ru-RU"/>
        </w:rPr>
        <w:t>учебный курс</w:t>
      </w:r>
      <w:r w:rsidR="009334E9">
        <w:rPr>
          <w:color w:val="000000"/>
          <w:sz w:val="24"/>
          <w:szCs w:val="24"/>
          <w:lang w:val="ru-RU"/>
        </w:rPr>
        <w:t xml:space="preserve"> предназначен для обучающихся </w:t>
      </w:r>
      <w:r w:rsidRPr="005C18B7">
        <w:rPr>
          <w:color w:val="000000"/>
          <w:sz w:val="24"/>
          <w:szCs w:val="24"/>
          <w:lang w:val="ru-RU"/>
        </w:rPr>
        <w:t>4-х классов</w:t>
      </w:r>
      <w:r w:rsidR="00E96835">
        <w:rPr>
          <w:color w:val="000000"/>
          <w:sz w:val="24"/>
          <w:szCs w:val="24"/>
          <w:lang w:val="ru-RU"/>
        </w:rPr>
        <w:t xml:space="preserve">; рассчитан на 1 час </w:t>
      </w:r>
      <w:r w:rsidR="009334E9">
        <w:rPr>
          <w:color w:val="000000"/>
          <w:sz w:val="24"/>
          <w:szCs w:val="24"/>
          <w:lang w:val="ru-RU"/>
        </w:rPr>
        <w:t xml:space="preserve">в неделю </w:t>
      </w:r>
      <w:r w:rsidR="00E96835">
        <w:rPr>
          <w:color w:val="000000"/>
          <w:sz w:val="24"/>
          <w:szCs w:val="24"/>
          <w:lang w:val="ru-RU"/>
        </w:rPr>
        <w:t>34</w:t>
      </w:r>
      <w:r w:rsidR="009334E9">
        <w:rPr>
          <w:color w:val="000000"/>
          <w:sz w:val="24"/>
          <w:szCs w:val="24"/>
          <w:lang w:val="ru-RU"/>
        </w:rPr>
        <w:t xml:space="preserve"> часав год</w:t>
      </w:r>
      <w:r w:rsidRPr="005C18B7">
        <w:rPr>
          <w:color w:val="000000"/>
          <w:sz w:val="24"/>
          <w:szCs w:val="24"/>
          <w:lang w:val="ru-RU"/>
        </w:rPr>
        <w:t>.</w:t>
      </w:r>
    </w:p>
    <w:p w:rsidR="00FF3ED2" w:rsidRDefault="00FF3ED2">
      <w:pPr>
        <w:rPr>
          <w:color w:val="000000"/>
          <w:sz w:val="24"/>
          <w:szCs w:val="24"/>
        </w:rPr>
      </w:pPr>
      <w:r w:rsidRPr="005C18B7">
        <w:rPr>
          <w:color w:val="000000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примерной программы воспитания.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proofErr w:type="spellStart"/>
      <w:r>
        <w:rPr>
          <w:color w:val="000000"/>
          <w:sz w:val="24"/>
          <w:szCs w:val="24"/>
        </w:rPr>
        <w:t>Этопроявляется</w:t>
      </w:r>
      <w:proofErr w:type="spellEnd"/>
      <w:r>
        <w:rPr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:rsidR="00FF3ED2" w:rsidRPr="005C18B7" w:rsidRDefault="00FF3ED2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FF3ED2" w:rsidRPr="005C18B7" w:rsidRDefault="00FF3ED2">
      <w:pPr>
        <w:numPr>
          <w:ilvl w:val="0"/>
          <w:numId w:val="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lastRenderedPageBreak/>
        <w:t xml:space="preserve">в интерактивных формах занятий </w:t>
      </w:r>
      <w:proofErr w:type="gramStart"/>
      <w:r w:rsidRPr="005C18B7">
        <w:rPr>
          <w:color w:val="000000"/>
          <w:sz w:val="24"/>
          <w:szCs w:val="24"/>
          <w:lang w:val="ru-RU"/>
        </w:rPr>
        <w:t>для</w:t>
      </w:r>
      <w:proofErr w:type="gramEnd"/>
      <w:r w:rsidRPr="005C18B7">
        <w:rPr>
          <w:color w:val="000000"/>
          <w:sz w:val="24"/>
          <w:szCs w:val="24"/>
          <w:lang w:val="ru-RU"/>
        </w:rPr>
        <w:t xml:space="preserve"> обучающихся, обеспечивающих их вовлеченность в совместную с педагогом и сверстниками деятельность.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 основе определения содержания и тематики внеурочных занятий лежат два принципа:</w:t>
      </w:r>
    </w:p>
    <w:p w:rsidR="00FF3ED2" w:rsidRDefault="00FF3ED2">
      <w:pPr>
        <w:numPr>
          <w:ilvl w:val="0"/>
          <w:numId w:val="3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Соответствиедатамкалендаря</w:t>
      </w:r>
      <w:proofErr w:type="spellEnd"/>
      <w:r>
        <w:rPr>
          <w:color w:val="000000"/>
          <w:sz w:val="24"/>
          <w:szCs w:val="24"/>
        </w:rPr>
        <w:t>.</w:t>
      </w:r>
    </w:p>
    <w:p w:rsidR="00FF3ED2" w:rsidRPr="005C18B7" w:rsidRDefault="00FF3ED2">
      <w:pPr>
        <w:numPr>
          <w:ilvl w:val="0"/>
          <w:numId w:val="3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:rsidR="00FF3ED2" w:rsidRPr="005C18B7" w:rsidRDefault="00FF3ED2">
      <w:pPr>
        <w:numPr>
          <w:ilvl w:val="0"/>
          <w:numId w:val="4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День народного единства, День защитника Отечества, Рождество, День учителя, День российской науки и т. д.</w:t>
      </w:r>
    </w:p>
    <w:p w:rsidR="00FF3ED2" w:rsidRPr="005C18B7" w:rsidRDefault="00FF3ED2">
      <w:pPr>
        <w:numPr>
          <w:ilvl w:val="0"/>
          <w:numId w:val="4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165 лет со дня рождения К.Э. Циолковского, 160 лет со дня рождения К.С. Станиславского.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разные, мы вместе», «Забота о каждом: цифровая безопасность и гигиена школьника» и др.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FF3ED2" w:rsidRPr="005C18B7" w:rsidRDefault="00FF3ED2">
      <w:pPr>
        <w:jc w:val="center"/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Основные ценности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1. Историческая память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Историческая память — обязательная часть культуры народа и каждого гражданина. Историческая память соединяет прошлое, настоящее, позволяя сохранить и продолжить достижения, мудрость, опыт, традиции прошлых поколений. Историческая память есть культура целого народа, которая складывается из объединения индивидуальных переживаний и включает важнейшие нравственные качества: благодарность, уважение, гордость потомков за жизнь и подвиги предков. 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— единение людей, когда Родина нуждается в защите в 1612 году.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2. Преемственность поколений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Каждое следующее поколение учится у предыдущего: осваивает, воссоздает, продолжает его достижения, традиции. Семья построена на сохранении </w:t>
      </w:r>
      <w:r w:rsidRPr="005C18B7">
        <w:rPr>
          <w:color w:val="000000"/>
          <w:sz w:val="24"/>
          <w:szCs w:val="24"/>
          <w:lang w:val="ru-RU"/>
        </w:rPr>
        <w:lastRenderedPageBreak/>
        <w:t>преемственности поколений. Память о предыдущих поколениях бережно хранится в предметах, фотографиях, вещах и заключается в гуманном отношении к старшим поколениям. Например, тема: «Мы разные, мы вместе».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3. Патриотизм — любовь к Родине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Патриотизм (любовь к Родине) — самое главное качества гражданина. Любовь к своему Отечеству начинается с малого — с привязанности к родному дому, малой Родине. Патриотизм строится на ответственности за судьбу своей родной земли; чувстве гордости за историю, культуру своего народа и народов России. Эта высшая нравственная ценность является приоритетной во всех сценариях «Разговоров о важном». В каждом сценарии 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4. Доброта, добрые дела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Доброта — это способность (желание и умение) быть милосердным, поддержать, помочь без ожидания благодарности. Благотворительность —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Например, тема «Забота о каждом». Разговор о добрых делах граждан России в прошлые времена и в настоящее время, тема </w:t>
      </w:r>
      <w:proofErr w:type="spellStart"/>
      <w:r w:rsidRPr="005C18B7">
        <w:rPr>
          <w:color w:val="000000"/>
          <w:sz w:val="24"/>
          <w:szCs w:val="24"/>
          <w:lang w:val="ru-RU"/>
        </w:rPr>
        <w:t>волонтерства</w:t>
      </w:r>
      <w:proofErr w:type="spellEnd"/>
      <w:r w:rsidRPr="005C18B7">
        <w:rPr>
          <w:color w:val="000000"/>
          <w:sz w:val="24"/>
          <w:szCs w:val="24"/>
          <w:lang w:val="ru-RU"/>
        </w:rPr>
        <w:t>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5. Семья и семейные ценности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Семья связана не только общим местом проживания, общим хозяйством, общими делами, но и значимыми ценностями — взаимопониманием, </w:t>
      </w:r>
      <w:proofErr w:type="spellStart"/>
      <w:r w:rsidRPr="005C18B7">
        <w:rPr>
          <w:color w:val="000000"/>
          <w:sz w:val="24"/>
          <w:szCs w:val="24"/>
          <w:lang w:val="ru-RU"/>
        </w:rPr>
        <w:t>взаимоподдержкой</w:t>
      </w:r>
      <w:proofErr w:type="spellEnd"/>
      <w:r w:rsidRPr="005C18B7">
        <w:rPr>
          <w:color w:val="000000"/>
          <w:sz w:val="24"/>
          <w:szCs w:val="24"/>
          <w:lang w:val="ru-RU"/>
        </w:rPr>
        <w:t>, традициями и т. д. Каждый член семьи имеет свои обязанности, но всегда готов прийти на помощь другому: взять на себя его дела, проявить внимание, оказать помощь друг другу. Учащийся должен ответственно относиться к своей семье, участвовать во всех ее делах, помогать родителям. Семейные ценности всегда были значимы для народов России; семейные ценности представлены в традиционных религиях России.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«День матери», «День отца», «День пожилых людей», «Традиционные семейные ценности» и др.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6. Культура России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Культура общества — это достижения человеческого общества, созданные на протяжении его истории. Российская культура богата и разнообразна, она известна и уважаема во всем мире. 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lastRenderedPageBreak/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«День музыки», «Мечты», «Великие люди России: К.С. Станиславский», «День театра».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7. Наука на службе Родины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Наука обеспечивает прогресс общества и улучшает жизнь человека. В науке работают талантливые, творческие люди, бесконечно любящие свою деятельность. В России совершено много научных открытий, без которых невозможно представить современный мир.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 такой ценности общества и отдельно взятого человека учащиеся узнают в процессе обсуждения тем: «День российской науки», «165 лет со дня рождения К.Э. Циолковского», «День космонавтики: мы — первые».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На внеурочных занятиях как </w:t>
      </w:r>
      <w:proofErr w:type="spellStart"/>
      <w:r w:rsidRPr="005C18B7">
        <w:rPr>
          <w:color w:val="000000"/>
          <w:sz w:val="24"/>
          <w:szCs w:val="24"/>
          <w:lang w:val="ru-RU"/>
        </w:rPr>
        <w:t>неучебных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формируются определенные ценности: высшие нравственные чувства и социальные отношения. В течение года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FF3ED2" w:rsidRPr="009334E9" w:rsidRDefault="00FF3ED2" w:rsidP="009334E9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9334E9">
        <w:rPr>
          <w:b/>
          <w:bCs/>
          <w:color w:val="252525"/>
          <w:spacing w:val="-2"/>
          <w:sz w:val="28"/>
          <w:szCs w:val="28"/>
          <w:lang w:val="ru-RU"/>
        </w:rPr>
        <w:t>Содержание</w:t>
      </w:r>
      <w:r w:rsidRPr="009334E9">
        <w:rPr>
          <w:b/>
          <w:bCs/>
          <w:color w:val="252525"/>
          <w:spacing w:val="-2"/>
          <w:sz w:val="28"/>
          <w:szCs w:val="28"/>
        </w:rPr>
        <w:t> </w:t>
      </w:r>
      <w:r w:rsidRPr="009334E9">
        <w:rPr>
          <w:b/>
          <w:bCs/>
          <w:color w:val="252525"/>
          <w:spacing w:val="-2"/>
          <w:sz w:val="28"/>
          <w:szCs w:val="28"/>
          <w:lang w:val="ru-RU"/>
        </w:rPr>
        <w:t>курса внеурочной деятельности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Знания — ценность, которая необходима не только каждому человеку, но и всему обществу. Знания — основа успешного развития человека и общества. Каждый должен стремиться к обогащению и расширению своих знаний. Наша страна предоставляет любому ребенку возможность с шести с половиной лет учиться в школе.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Любовь к Родине, патриотизм — качества гражданина России. Любовь к родному краю, способность любоваться природой, беречь ее — часть любви к Отчизне. Труд людей в разные исторические эпохи, преемственность поколений в готовности защищать родную землю. Историческая память народа и каждого человека.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К.Э. Циолковский — выдающийся ученый, открывший дорогу к космическим полетам. Преемственность поколений в научных достижениях. Страницы истории российской космонавтики. Первые космонавты. Гордость россиян за успехи страны в освоении космоса. Проявление интереса к знаниям о космосе, его изучению и космонавтам — исследователям космического пространства.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Преемственность поколений: семейные ценности (любовь, взаимопонимание, участие в семейном хозяйстве, воспитании детей); традиции. Память о предшествующих поколениях семьи. Особое отношение к старшему поколению, проявление действенного уважения, внимания к бабушкам и дедушкам, забота о них.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Учитель — важнейшая в обществе профессия. Назначение учителя — социальное служение, образование и воспитание подрастающего поколения. Учитель — советчик, помощник, участник познавательной деятельности школьников. Оценка учительского труда. Великие педагоги прошлого. Яснополянская школа Л.Н. Толстого.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lastRenderedPageBreak/>
        <w:t>Мужчина, отец (отчество — от слова «отец») как гражданин; мужские профессии, участие в трудовой деятельности и жизни общества. Роль отца в семье, участие в хозяйственной деятельности, досуге членов семьи, укреплении традиционных семейных ценностей. Понимание роли отца как родителя, участие в воспитании детей, отцовское влияние на сына и/или дочь.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Музыка как способность человека слышать, воспроизводить, сочетать звуки. Роль музыки в жизни каждого человека: музыка сопровождает человека с рождения до конца жизни. Способность слушать, воспринимать и понимать музыку. Музыка, которую можно увидеть. Музыка, которую нужно учиться слушать.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Семья — дружный любящий друг друга коллектив. Поколения в семье. Семейные ценности: воспитание детей, забота о старшем поколении; традиции, совместная трудовая и досуговая деятельность. Петр и </w:t>
      </w:r>
      <w:proofErr w:type="spellStart"/>
      <w:r w:rsidRPr="005C18B7">
        <w:rPr>
          <w:color w:val="000000"/>
          <w:sz w:val="24"/>
          <w:szCs w:val="24"/>
          <w:lang w:val="ru-RU"/>
        </w:rPr>
        <w:t>Феврония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Муромские — символ любви и взаимопонимания в семейной жизни.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Рождение праздника День народного единства. Проявление любви к Родине: объединение людей в те времена, когда Родина нуждается в защите. Чувство гордости за подвиги граждан земли Русской в 1612 году и граждан нашей страны в Великой Отечественной войне. Минин и Пожарский — герои, создавшие народное ополчение для борьбы с иноземными захватчиками.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Каждое поколение связано с предыдущими и последующими общей культурой, историей, средой обитания. Связь (преемственность) поколений — основа развития общества и каждого человека. Патриотизм — чувство, которое есть у каждого поколения. Историческая память проявляется в том, что новое поколение людей стремится воспитать в себе качества, которые отражают нравственные ценности предыдущих поколений.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Мать, мама — главные в жизни человека слова. Мать — хозяйка в доме, хранительница семейного очага, воспитательница детей. С первых дней жизни рядом с ребенком все время присутствует мама — человек, чье сердце бьется чаще и сильнее, чем у других людей.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Символы современной России: название, описание. О чем могут рассказать символы. Их значение и назначение в жизни государства. Уважение к государственной символике России — обязанность гражданина. Правила поведения человека при исполнении гимна, при поднятии флага.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Кто такой доброволец? Деятельность добровольцев как социальное служение в военное и мирное время: примеры из истории и современной жизни. Качества людей, которых называют добровольцами: милосердие, гуманность, доброта. Как я могу проявить добрые чувства к другим людям?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 чего начинается Родина: колыбельная песня мамы, первая игрушка, первая книга. Малая Родина: родная природа, школа, друзья, культура и история родного края. Ответственность гражданина за свободу, благополучие Родины, защита ее от иноземных врагов.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Конституция Российской Федерации — главный закон государства. Что такое права и обязанности гражданина. Права ребенка в России. Примеры выполнения обязанностей членами общества.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lastRenderedPageBreak/>
        <w:t>История праздника Рождества Христова. Рождественские традиции в России. Новый год — замечательный семейный праздник. История возникновения новогоднего праздника в России. Традиции встречи Нового года: украшение елки, подарки, загадывание заветных желаний. О чем люди разных времен мечтали в Новый год.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Что такое виртуальный мир и кто его создает? Плюсы и минусы виртуального мира. Правила безопасного пользования </w:t>
      </w:r>
      <w:proofErr w:type="spellStart"/>
      <w:r w:rsidRPr="005C18B7">
        <w:rPr>
          <w:color w:val="000000"/>
          <w:sz w:val="24"/>
          <w:szCs w:val="24"/>
          <w:lang w:val="ru-RU"/>
        </w:rPr>
        <w:t>интернет-ресурсами</w:t>
      </w:r>
      <w:proofErr w:type="spellEnd"/>
      <w:r w:rsidRPr="005C18B7">
        <w:rPr>
          <w:color w:val="000000"/>
          <w:sz w:val="24"/>
          <w:szCs w:val="24"/>
          <w:lang w:val="ru-RU"/>
        </w:rPr>
        <w:t>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Блокада Ленинграда: как она началась и сколько длилась. Ленинградский ломтик хлеба... Дневник Тани Савичевой. Как жили и о чем мечтали дети блокадного города. Дорога жизни. Ленинград и ленинградцы выжили и победили.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Первые театры в России. К.С. Станиславский — великий деятель театрального искусства: яркие страницы жизни и деятельности. С чего начинается театр? Кто самый главный в театре. Школьный и классный театр.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Наука: научные открытия позволяют улучшать жизнь людей, обеспечивают прогресс общества. Науку делают талантливые, творческие, увлеченные люди. Научные открытия российских ученых, без которых невозможно представить современный мир: телеграф, цветная фотография, радиоприемник, ранцевый парашют, наркоз, искусственное сердце.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Роль нашей страны в современном мире. Значение российской культуры для всего мира.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Защита Отечества — обязанность гражданина Российской Федерации, проявление любви к родной земле, Родине. Армия в годы войны и в мирное время: всегда есть место подвигу. Качество российского воина: смелость, героизм, самопожертвование.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Доброта — качество настоящего человека, способность оказать помощь, поддержку, проявить заботу и милосердие. Доброе дело: кому оно необходимо и для кого предназначено. Добрые дела граждан России в прошлые времена: благотворительность; пожертвование как проявление добрых чувств в традиционных религиях.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Международный женский день — праздник благодарности и любви к женщине. Женщина в современном обществе — труженица, мать, воспитатель детей. Нет на свете профессии, которой не может научиться женщина. Великие женщины в истории России: Екатерина Великая, Е. Дашкова, Н. Суслова (первая женщина-врач). Выдающиеся женщины ХХ века, прославившие Россию: В. Терешкова, М. Раскова, Л. Павличенко, А. Пахмутова, М. Плисецкая, Л. Зыкина.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Сергей Владимирович Михалков — автор гимна современной России. Правила слушания и исполнения гимна. С.В. Михалков — выдающийся поэт ХХ века, автор стихов, которые дети знали и знают наизусть. Вклад поэта в развитие детской литературы. Слушаем и читаем стихи Михалкова.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Крым — природная жемчужина. Разнообразие природных зон: полупустыни и солончаки; степная зона, лесостепь, вечнозеленая растительность. Природные достопримечательности Крыма: </w:t>
      </w:r>
      <w:proofErr w:type="spellStart"/>
      <w:r w:rsidRPr="005C18B7">
        <w:rPr>
          <w:color w:val="000000"/>
          <w:sz w:val="24"/>
          <w:szCs w:val="24"/>
          <w:lang w:val="ru-RU"/>
        </w:rPr>
        <w:t>Агармышский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лес, гора </w:t>
      </w:r>
      <w:proofErr w:type="spellStart"/>
      <w:r w:rsidRPr="005C18B7">
        <w:rPr>
          <w:color w:val="000000"/>
          <w:sz w:val="24"/>
          <w:szCs w:val="24"/>
          <w:lang w:val="ru-RU"/>
        </w:rPr>
        <w:t>Ак-Кая</w:t>
      </w:r>
      <w:proofErr w:type="spellEnd"/>
      <w:r>
        <w:rPr>
          <w:color w:val="000000"/>
          <w:sz w:val="24"/>
          <w:szCs w:val="24"/>
        </w:rPr>
        <w:t> </w:t>
      </w:r>
      <w:r w:rsidRPr="005C18B7">
        <w:rPr>
          <w:color w:val="000000"/>
          <w:sz w:val="24"/>
          <w:szCs w:val="24"/>
          <w:lang w:val="ru-RU"/>
        </w:rPr>
        <w:t xml:space="preserve">(Белая скала), гора Кошка, Черное и Азовское моря. Симферополь — столица Республики Крым, «ворота Крыма». Ласточкино гнездо, Золотые ворота, </w:t>
      </w:r>
      <w:proofErr w:type="spellStart"/>
      <w:r w:rsidRPr="005C18B7">
        <w:rPr>
          <w:color w:val="000000"/>
          <w:sz w:val="24"/>
          <w:szCs w:val="24"/>
          <w:lang w:val="ru-RU"/>
        </w:rPr>
        <w:t>Судакская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крепость, Севастополь.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lastRenderedPageBreak/>
        <w:t>Что такое творчество? Люди творческих профессий: поэты, художники, композиторы, артисты, создатели игрушек. Примеры народных промыслов. Умеем ли мы фантазировать: сочинять сказки, конструировать города будущего, создавать узоры для тканей, посуды, расписывать игрушки. Творческая сценическая деятельность: игры, импровизация, драматизация, разыгрывание сценок.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Мы первые: первый искусственный спутник Земли; Луноход-1. «Он сказал: "Поехали!"» — первый полет человека в космос; Ю.А. Гагарин — Герой Советского Союза. Первый выход в открытый космос — А.А. Леонов, дважды Герой Советского Союза. Самый длительный полет в космосе — Валерий Поляков, Герой Советского Союза, Герой Российской Федерации.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Кто такие нацисты? Почему они хотели сделать все народы своими рабами? Преступления нацистов: концлагерь как места принудительной жестокой изоляции. Дети Освенцима. Как боролись с нацизмом в концлагерях советские солдаты и офицеры. 11 апреля — Международный день освобождения узников концлагерей.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Особо охраняемые территории в России — заповедники, национальные парки. Экологические тропы — что это такое? Путешествие на Камчатку (долина гейзеров), в Приокско-Террасный заповедник (дикий дом для зубров, косуль, оленей), в Большой Арктический заповедник, в заповедник «Черные земли» (сохранение сайгаков, тушканчиков, сусликов). Таймыр — родной дом северных оленей. Окский заповедник — журавлиный питомник.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Профессии прошлого и профессии будущего — что будет нужно стране, когда я вырасту? Профессии моих родителей, бабушек и дедушек. Профессиональные династии. Зачем нужно учиться все время, пока работаешь?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Историческая память: мы помним подвиги наших солдат, офицеров, матросов, защитивших нашу жизнь в годы Великой Отечественной войны. Связь (преемственность) поколений: Бессмертный полк — помним, любим, гордимся. Какое чувство вело советских людей на борьбу за свободу своей Родины?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Детская общественная организация — мы вместе, и мы делаем добрые дела. Друзья необходимы каждому человеку. Добрые дела, которые можно сделать вместе. Наша помощь нужна тем, кто в ней нуждается: больным, старым, слабым.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Счастье каждый понимает по-своему. Но для всех счастье — мир на Земле, здоровье близких, верные друзья, благополучие страны. Бывает ли много счастья? Можно ли им поделиться?</w:t>
      </w:r>
    </w:p>
    <w:p w:rsidR="00FF3ED2" w:rsidRPr="009334E9" w:rsidRDefault="00FF3ED2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  <w:r w:rsidRPr="009334E9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 xml:space="preserve">В сфере гражданско-патриотического воспитания: </w:t>
      </w:r>
      <w:r w:rsidRPr="005C18B7">
        <w:rPr>
          <w:color w:val="000000"/>
          <w:sz w:val="24"/>
          <w:szCs w:val="24"/>
          <w:lang w:val="ru-RU"/>
        </w:rPr>
        <w:t xml:space="preserve">становление ценностного отношения к своей Родине — России; осознание своей этнокультурной и российской гражданской идентичности; сопричастность к прошлому, настоящему и будущему своей страны и родного края; уважение к своему и другим народам; первоначальные представления о человеке как члене общества, о правах и ответственности, уважении и </w:t>
      </w:r>
      <w:r w:rsidRPr="005C18B7">
        <w:rPr>
          <w:color w:val="000000"/>
          <w:sz w:val="24"/>
          <w:szCs w:val="24"/>
          <w:lang w:val="ru-RU"/>
        </w:rPr>
        <w:lastRenderedPageBreak/>
        <w:t>достоинстве человека, о нравственно-этических нормах поведения и правилах межличностных отношений.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 xml:space="preserve">В сфере духовно-нравственного воспитания: </w:t>
      </w:r>
      <w:r w:rsidRPr="005C18B7">
        <w:rPr>
          <w:color w:val="000000"/>
          <w:sz w:val="24"/>
          <w:szCs w:val="24"/>
          <w:lang w:val="ru-RU"/>
        </w:rPr>
        <w:t>признание индивидуальности каждого человека; проявление сопереживания, уважения и доброжелательности; неприятие любых форм поведения, направленных на причинение физического и морального вреда другим людям.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 xml:space="preserve">В сфере эстетического воспитания: </w:t>
      </w:r>
      <w:r w:rsidRPr="005C18B7">
        <w:rPr>
          <w:color w:val="000000"/>
          <w:sz w:val="24"/>
          <w:szCs w:val="24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 стремление к самовыражению в разных видах художественной деятельности.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В сфере физического воспитания, формирования культуры здоровья и эмоционального благополучия:</w:t>
      </w:r>
      <w:r w:rsidRPr="005C18B7">
        <w:rPr>
          <w:color w:val="000000"/>
          <w:sz w:val="24"/>
          <w:szCs w:val="24"/>
          <w:lang w:val="ru-RU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бережное отношение к физическому и психическому здоровью.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 xml:space="preserve">В сфере трудового воспитания: </w:t>
      </w:r>
      <w:r w:rsidRPr="005C18B7">
        <w:rPr>
          <w:color w:val="000000"/>
          <w:sz w:val="24"/>
          <w:szCs w:val="24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интерес к различным профессиям.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В сфере экологического воспитания:</w:t>
      </w:r>
      <w:r w:rsidRPr="005C18B7">
        <w:rPr>
          <w:color w:val="000000"/>
          <w:sz w:val="24"/>
          <w:szCs w:val="24"/>
          <w:lang w:val="ru-RU"/>
        </w:rPr>
        <w:t xml:space="preserve"> бережное отношение к природе; неприятие действий, приносящих ей вред. В сфере понимания ценности научного познания: первоначальные представления о научной картине мира; познавательные интересы, активность, инициативность, любознательность и самостоятельность в познании.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proofErr w:type="spellStart"/>
      <w:r w:rsidRPr="005C18B7">
        <w:rPr>
          <w:b/>
          <w:bCs/>
          <w:color w:val="000000"/>
          <w:sz w:val="24"/>
          <w:szCs w:val="24"/>
          <w:lang w:val="ru-RU"/>
        </w:rPr>
        <w:t>Метапредметные</w:t>
      </w:r>
      <w:proofErr w:type="spellEnd"/>
      <w:r w:rsidRPr="005C18B7">
        <w:rPr>
          <w:b/>
          <w:bCs/>
          <w:color w:val="000000"/>
          <w:sz w:val="24"/>
          <w:szCs w:val="24"/>
          <w:lang w:val="ru-RU"/>
        </w:rPr>
        <w:t xml:space="preserve"> результаты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FF3ED2" w:rsidRDefault="00FF3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color w:val="000000"/>
          <w:sz w:val="24"/>
          <w:szCs w:val="24"/>
        </w:rPr>
        <w:t>базовыелогическиедействия</w:t>
      </w:r>
      <w:proofErr w:type="spellEnd"/>
      <w:proofErr w:type="gramEnd"/>
      <w:r>
        <w:rPr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FF3ED2" w:rsidRPr="005C18B7" w:rsidRDefault="00FF3ED2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FF3ED2" w:rsidRPr="005C18B7" w:rsidRDefault="00FF3ED2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FF3ED2" w:rsidRPr="005C18B7" w:rsidRDefault="00FF3ED2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FF3ED2" w:rsidRPr="005C18B7" w:rsidRDefault="00FF3ED2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FF3ED2" w:rsidRPr="005C18B7" w:rsidRDefault="00FF3ED2">
      <w:pPr>
        <w:numPr>
          <w:ilvl w:val="0"/>
          <w:numId w:val="5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FF3ED2" w:rsidRDefault="00FF3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color w:val="000000"/>
          <w:sz w:val="24"/>
          <w:szCs w:val="24"/>
        </w:rPr>
        <w:t>базовыеисследовательскиедействия</w:t>
      </w:r>
      <w:proofErr w:type="spellEnd"/>
      <w:proofErr w:type="gramEnd"/>
      <w:r>
        <w:rPr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FF3ED2" w:rsidRPr="005C18B7" w:rsidRDefault="00FF3ED2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FF3ED2" w:rsidRPr="005C18B7" w:rsidRDefault="00FF3ED2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lastRenderedPageBreak/>
        <w:t xml:space="preserve">сравнивать несколько вариантов решения задачи, выбирать наиболее </w:t>
      </w:r>
      <w:proofErr w:type="gramStart"/>
      <w:r w:rsidRPr="005C18B7">
        <w:rPr>
          <w:color w:val="000000"/>
          <w:sz w:val="24"/>
          <w:szCs w:val="24"/>
          <w:lang w:val="ru-RU"/>
        </w:rPr>
        <w:t>подходящий</w:t>
      </w:r>
      <w:proofErr w:type="gramEnd"/>
      <w:r w:rsidRPr="005C18B7">
        <w:rPr>
          <w:color w:val="000000"/>
          <w:sz w:val="24"/>
          <w:szCs w:val="24"/>
          <w:lang w:val="ru-RU"/>
        </w:rPr>
        <w:t xml:space="preserve"> (на основе предложенных критериев);</w:t>
      </w:r>
    </w:p>
    <w:p w:rsidR="00FF3ED2" w:rsidRPr="005C18B7" w:rsidRDefault="00FF3ED2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FF3ED2" w:rsidRPr="005C18B7" w:rsidRDefault="00FF3ED2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FF3ED2" w:rsidRPr="005C18B7" w:rsidRDefault="00FF3ED2">
      <w:pPr>
        <w:numPr>
          <w:ilvl w:val="0"/>
          <w:numId w:val="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FF3ED2" w:rsidRDefault="00FF3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color w:val="000000"/>
          <w:sz w:val="24"/>
          <w:szCs w:val="24"/>
        </w:rPr>
        <w:t>работа</w:t>
      </w:r>
      <w:proofErr w:type="spellEnd"/>
      <w:proofErr w:type="gramEnd"/>
      <w:r>
        <w:rPr>
          <w:color w:val="000000"/>
          <w:sz w:val="24"/>
          <w:szCs w:val="24"/>
        </w:rPr>
        <w:t xml:space="preserve"> с </w:t>
      </w:r>
      <w:proofErr w:type="spellStart"/>
      <w:r>
        <w:rPr>
          <w:color w:val="000000"/>
          <w:sz w:val="24"/>
          <w:szCs w:val="24"/>
        </w:rPr>
        <w:t>информацией</w:t>
      </w:r>
      <w:proofErr w:type="spellEnd"/>
      <w:r>
        <w:rPr>
          <w:color w:val="000000"/>
          <w:sz w:val="24"/>
          <w:szCs w:val="24"/>
        </w:rPr>
        <w:t>:</w:t>
      </w:r>
    </w:p>
    <w:p w:rsidR="00FF3ED2" w:rsidRDefault="00FF3ED2">
      <w:pPr>
        <w:numPr>
          <w:ilvl w:val="0"/>
          <w:numId w:val="7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выбиратьисточникполученияинформации</w:t>
      </w:r>
      <w:proofErr w:type="spellEnd"/>
      <w:r>
        <w:rPr>
          <w:color w:val="000000"/>
          <w:sz w:val="24"/>
          <w:szCs w:val="24"/>
        </w:rPr>
        <w:t>;</w:t>
      </w:r>
    </w:p>
    <w:p w:rsidR="00FF3ED2" w:rsidRPr="005C18B7" w:rsidRDefault="00FF3ED2">
      <w:pPr>
        <w:numPr>
          <w:ilvl w:val="0"/>
          <w:numId w:val="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FF3ED2" w:rsidRPr="005C18B7" w:rsidRDefault="00FF3ED2">
      <w:pPr>
        <w:numPr>
          <w:ilvl w:val="0"/>
          <w:numId w:val="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FF3ED2" w:rsidRPr="005C18B7" w:rsidRDefault="00FF3ED2">
      <w:pPr>
        <w:numPr>
          <w:ilvl w:val="0"/>
          <w:numId w:val="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FF3ED2" w:rsidRPr="005C18B7" w:rsidRDefault="00FF3ED2">
      <w:pPr>
        <w:numPr>
          <w:ilvl w:val="0"/>
          <w:numId w:val="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анализировать и создавать текстовую, виде</w:t>
      </w:r>
      <w:proofErr w:type="gramStart"/>
      <w:r w:rsidRPr="005C18B7">
        <w:rPr>
          <w:color w:val="000000"/>
          <w:sz w:val="24"/>
          <w:szCs w:val="24"/>
          <w:lang w:val="ru-RU"/>
        </w:rPr>
        <w:t>о-</w:t>
      </w:r>
      <w:proofErr w:type="gramEnd"/>
      <w:r w:rsidRPr="005C18B7">
        <w:rPr>
          <w:color w:val="000000"/>
          <w:sz w:val="24"/>
          <w:szCs w:val="24"/>
          <w:lang w:val="ru-RU"/>
        </w:rPr>
        <w:t>, графическую, звуковую информацию в соответствии с учебной задачей;</w:t>
      </w:r>
    </w:p>
    <w:p w:rsidR="00FF3ED2" w:rsidRPr="005C18B7" w:rsidRDefault="00FF3ED2">
      <w:pPr>
        <w:numPr>
          <w:ilvl w:val="0"/>
          <w:numId w:val="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FF3ED2" w:rsidRDefault="00FF3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color w:val="000000"/>
          <w:sz w:val="24"/>
          <w:szCs w:val="24"/>
        </w:rPr>
        <w:t>общение</w:t>
      </w:r>
      <w:proofErr w:type="spellEnd"/>
      <w:proofErr w:type="gramEnd"/>
      <w:r>
        <w:rPr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FF3ED2" w:rsidRPr="005C18B7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FF3ED2" w:rsidRPr="005C18B7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FF3ED2" w:rsidRPr="005C18B7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корректно и аргументированно высказывать свое мнение;</w:t>
      </w:r>
    </w:p>
    <w:p w:rsidR="00FF3ED2" w:rsidRPr="005C18B7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FF3ED2" w:rsidRPr="005C18B7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FF3ED2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готовитьнебольшиепубличныевыступления</w:t>
      </w:r>
      <w:proofErr w:type="spellEnd"/>
      <w:r>
        <w:rPr>
          <w:color w:val="000000"/>
          <w:sz w:val="24"/>
          <w:szCs w:val="24"/>
        </w:rPr>
        <w:t>;</w:t>
      </w:r>
    </w:p>
    <w:p w:rsidR="00FF3ED2" w:rsidRPr="005C18B7" w:rsidRDefault="00FF3ED2">
      <w:pPr>
        <w:numPr>
          <w:ilvl w:val="0"/>
          <w:numId w:val="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FF3ED2" w:rsidRDefault="00FF3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color w:val="000000"/>
          <w:sz w:val="24"/>
          <w:szCs w:val="24"/>
        </w:rPr>
        <w:t>совместнаядеятельность</w:t>
      </w:r>
      <w:proofErr w:type="spellEnd"/>
      <w:proofErr w:type="gramEnd"/>
      <w:r>
        <w:rPr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FF3ED2" w:rsidRPr="005C18B7" w:rsidRDefault="00FF3ED2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FF3ED2" w:rsidRPr="005C18B7" w:rsidRDefault="00FF3ED2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lastRenderedPageBreak/>
        <w:t>проявлять готовность руководить, выполнять поручения, подчиняться;</w:t>
      </w:r>
    </w:p>
    <w:p w:rsidR="00FF3ED2" w:rsidRPr="005C18B7" w:rsidRDefault="00FF3ED2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ответственно выполнять свою часть работы;</w:t>
      </w:r>
    </w:p>
    <w:p w:rsidR="00FF3ED2" w:rsidRPr="005C18B7" w:rsidRDefault="00FF3ED2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оценивать свой вклад в общий результат;</w:t>
      </w:r>
    </w:p>
    <w:p w:rsidR="00FF3ED2" w:rsidRPr="005C18B7" w:rsidRDefault="00FF3ED2">
      <w:pPr>
        <w:numPr>
          <w:ilvl w:val="0"/>
          <w:numId w:val="9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FF3ED2" w:rsidRDefault="00FF3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0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FF3ED2" w:rsidRDefault="00FF3ED2">
      <w:pPr>
        <w:numPr>
          <w:ilvl w:val="0"/>
          <w:numId w:val="10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выстраиватьпоследовательностьвыбранныхдействий</w:t>
      </w:r>
      <w:proofErr w:type="spellEnd"/>
      <w:r>
        <w:rPr>
          <w:color w:val="000000"/>
          <w:sz w:val="24"/>
          <w:szCs w:val="24"/>
        </w:rPr>
        <w:t>;</w:t>
      </w:r>
    </w:p>
    <w:p w:rsidR="00FF3ED2" w:rsidRDefault="00FF3ED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FF3ED2" w:rsidRPr="005C18B7" w:rsidRDefault="00FF3ED2">
      <w:pPr>
        <w:numPr>
          <w:ilvl w:val="0"/>
          <w:numId w:val="1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Русскийязык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:rsidR="00FF3ED2" w:rsidRPr="005C18B7" w:rsidRDefault="00FF3ED2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понимание роли языка как основного средства общения;</w:t>
      </w:r>
    </w:p>
    <w:p w:rsidR="00FF3ED2" w:rsidRPr="005C18B7" w:rsidRDefault="00FF3ED2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осознание значения русского языка как государственного языка Российской Федерации;</w:t>
      </w:r>
    </w:p>
    <w:p w:rsidR="00FF3ED2" w:rsidRPr="005C18B7" w:rsidRDefault="00FF3ED2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понимание роли русского языка как языка межнационального общения;</w:t>
      </w:r>
    </w:p>
    <w:p w:rsidR="00FF3ED2" w:rsidRPr="005C18B7" w:rsidRDefault="00FF3ED2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осознание правильной устной и письменной речи как показателя общей культуры человека;</w:t>
      </w:r>
    </w:p>
    <w:p w:rsidR="00FF3ED2" w:rsidRPr="005C18B7" w:rsidRDefault="00FF3ED2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языка;</w:t>
      </w:r>
    </w:p>
    <w:p w:rsidR="00FF3ED2" w:rsidRPr="005C18B7" w:rsidRDefault="00FF3ED2">
      <w:pPr>
        <w:numPr>
          <w:ilvl w:val="0"/>
          <w:numId w:val="12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использование в речевой деятельности норм современного русского литературного языка и речевого этикета.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Литературноечтение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3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FF3ED2" w:rsidRPr="005C18B7" w:rsidRDefault="00FF3ED2">
      <w:pPr>
        <w:numPr>
          <w:ilvl w:val="0"/>
          <w:numId w:val="13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FF3ED2" w:rsidRPr="005C18B7" w:rsidRDefault="00FF3ED2">
      <w:pPr>
        <w:numPr>
          <w:ilvl w:val="0"/>
          <w:numId w:val="13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овладение элементарными умениями анализа и интерпретации текста.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Иностранныйязык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4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знакомство представителей других стран с культурой своего народа.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lastRenderedPageBreak/>
        <w:t>Математика</w:t>
      </w:r>
      <w:proofErr w:type="spellEnd"/>
      <w:r>
        <w:rPr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b/>
          <w:bCs/>
          <w:color w:val="000000"/>
          <w:sz w:val="24"/>
          <w:szCs w:val="24"/>
        </w:rPr>
        <w:t>информатика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Default="00FF3ED2">
      <w:pPr>
        <w:numPr>
          <w:ilvl w:val="0"/>
          <w:numId w:val="15"/>
        </w:numPr>
        <w:ind w:left="780" w:right="180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развитиелогическогомышления</w:t>
      </w:r>
      <w:proofErr w:type="spellEnd"/>
      <w:r>
        <w:rPr>
          <w:color w:val="000000"/>
          <w:sz w:val="24"/>
          <w:szCs w:val="24"/>
        </w:rPr>
        <w:t>;</w:t>
      </w:r>
    </w:p>
    <w:p w:rsidR="00FF3ED2" w:rsidRPr="005C18B7" w:rsidRDefault="00FF3ED2">
      <w:pPr>
        <w:numPr>
          <w:ilvl w:val="0"/>
          <w:numId w:val="15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приобретение опыта работы с информацией, представленной в графической и текстовой форме, развитие умений извлекать, анализировать, использовать информацию и делать выводы.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Окружающиймир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proofErr w:type="spellStart"/>
      <w:r w:rsidRPr="005C18B7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уважительного отношения к своей семье и семейным традициям, организации, родному краю, России, ее истории и культуре, природе;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proofErr w:type="spellStart"/>
      <w:r w:rsidRPr="005C18B7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чувства гордости за национальные свершения, открытия, победы;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первоначальные представления о природных и социальных объектах как компонентах единого мира, о многообразии объектов и явлений природы; о связи мира живой и неживой природы;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proofErr w:type="spellStart"/>
      <w:r w:rsidRPr="005C18B7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основ рационального поведения и обоснованного принятия решений;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первоначальные представления о традициях и обычаях, хозяйственных занятиях населения и массовых профессиях родного края, достопримечательностях столицы России и родного края, наиболее значимых объектах Всемирного культурного и природного наследия в России; важнейших для страны и личности событиях и фактах прошлого и настоящего России; основных правах и обязанностях гражданина Российской Федерации;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развитие умений описывать, сравнивать и группировать изученные природные объекты и явления, выделяя их существенные признаки и отношения между объектами и явлениями;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понимание простейших причинно-следственных связей в окружающем мире (в том числе на материале о природе и культуре родного края);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приобретение базовых умений работы с доступной информацией (текстовой, графической, аудиовизуальной) о природе и обществе, безопасного использования электронных ресурсов организации и интернета, получения информации из источников в современной информационной среде;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формирование навыков здорового и безопасного образа жизни на основе выполнения правил безопасного поведения в окружающей среде, в том числе знаний о небезопасности разглашения личной и финансовой информации при общении с людьми вне семьи, в интернете и опыта соблюдения правил безопасного поведения при использовании личных финансов;</w:t>
      </w:r>
    </w:p>
    <w:p w:rsidR="00FF3ED2" w:rsidRPr="005C18B7" w:rsidRDefault="00FF3ED2">
      <w:pPr>
        <w:numPr>
          <w:ilvl w:val="0"/>
          <w:numId w:val="16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приобретение опыта 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поведения.</w:t>
      </w:r>
    </w:p>
    <w:p w:rsidR="00FF3ED2" w:rsidRPr="005C18B7" w:rsidRDefault="00FF3ED2">
      <w:pPr>
        <w:rPr>
          <w:color w:val="000000"/>
          <w:sz w:val="24"/>
          <w:szCs w:val="24"/>
          <w:lang w:val="ru-RU"/>
        </w:rPr>
      </w:pPr>
      <w:r w:rsidRPr="005C18B7">
        <w:rPr>
          <w:b/>
          <w:bCs/>
          <w:color w:val="000000"/>
          <w:sz w:val="24"/>
          <w:szCs w:val="24"/>
          <w:lang w:val="ru-RU"/>
        </w:rPr>
        <w:t>Основы религиозных культур и светской этики: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понимание необходимости нравственного совершенствования, духовного развития, роли в этом личных усилий человека;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формирование умений анализировать и давать нравственную оценку поступкам, отвечать за них, проявлять готовность к сознательному самоограничению в поведении;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lastRenderedPageBreak/>
        <w:t>построение суждений оценочного характера, раскрывающих значение нравственности, веры как регуляторов поведения человека в обществе и условий духовно-нравственного развития личности;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понимание ценности семьи, умение приводить примеры положительного влияния религиозной традиции на отношения в семье, воспитание детей; овладение навыками общения с людьми разного вероисповедания; осознание, что оскорбление представителей другой веры есть нарушение нравственных норм поведения в обществе;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понимание ценности человеческой жизни, человеческого достоинства, честного труда людей на благо человека, общества; формирование умений объяснять значение слов «милосердие», «сострадание», «прощение», «дружелюбие»;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 xml:space="preserve">умение находить образы, приводить примеры проявлений любви к </w:t>
      </w:r>
      <w:proofErr w:type="gramStart"/>
      <w:r w:rsidRPr="005C18B7">
        <w:rPr>
          <w:color w:val="000000"/>
          <w:sz w:val="24"/>
          <w:szCs w:val="24"/>
          <w:lang w:val="ru-RU"/>
        </w:rPr>
        <w:t>ближнему</w:t>
      </w:r>
      <w:proofErr w:type="gramEnd"/>
      <w:r w:rsidRPr="005C18B7">
        <w:rPr>
          <w:color w:val="000000"/>
          <w:sz w:val="24"/>
          <w:szCs w:val="24"/>
          <w:lang w:val="ru-RU"/>
        </w:rPr>
        <w:t>, милосердия и сострадания в религиозной культуре, истории России, современной жизни;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открытость к сотрудничеству, готовность оказывать помощь; осуждение любых случаев унижения человеческого достоинства;</w:t>
      </w:r>
    </w:p>
    <w:p w:rsidR="00FF3ED2" w:rsidRPr="005C18B7" w:rsidRDefault="00FF3ED2">
      <w:pPr>
        <w:numPr>
          <w:ilvl w:val="0"/>
          <w:numId w:val="17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знание общепринятых в российском обществе норм морали, отношений и поведения людей, основанных на российских традиционных духовных ценностях, конституционных правах, свободах и обязанностях гражданина.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Изобразительноеискусство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выполнение творческих работ с использованием различных художественных материалов и средств художественной выразительности изобразительного искусства;</w:t>
      </w:r>
    </w:p>
    <w:p w:rsidR="00FF3ED2" w:rsidRPr="005C18B7" w:rsidRDefault="00FF3ED2">
      <w:pPr>
        <w:numPr>
          <w:ilvl w:val="0"/>
          <w:numId w:val="1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умение характеризовать виды и жанры изобразительного искусства;</w:t>
      </w:r>
    </w:p>
    <w:p w:rsidR="00FF3ED2" w:rsidRPr="005C18B7" w:rsidRDefault="00FF3ED2">
      <w:pPr>
        <w:numPr>
          <w:ilvl w:val="0"/>
          <w:numId w:val="18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умение характеризовать отличительные особенности художественных промыслов России.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Музыка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19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знание основных жанров народной и профессиональной музыки.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Технология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20"/>
        </w:numPr>
        <w:ind w:left="780" w:right="180"/>
        <w:rPr>
          <w:color w:val="000000"/>
          <w:sz w:val="24"/>
          <w:szCs w:val="24"/>
          <w:lang w:val="ru-RU"/>
        </w:rPr>
      </w:pPr>
      <w:proofErr w:type="spellStart"/>
      <w:r w:rsidRPr="005C18B7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общих представлений о мире профессий, значении труда в жизни человека и общества, многообразии предметов материальной культуры.</w:t>
      </w:r>
    </w:p>
    <w:p w:rsidR="00FF3ED2" w:rsidRDefault="00FF3ED2">
      <w:pPr>
        <w:rPr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Физическаякультура</w:t>
      </w:r>
      <w:proofErr w:type="spellEnd"/>
      <w:r>
        <w:rPr>
          <w:b/>
          <w:bCs/>
          <w:color w:val="000000"/>
          <w:sz w:val="24"/>
          <w:szCs w:val="24"/>
        </w:rPr>
        <w:t>:</w:t>
      </w:r>
    </w:p>
    <w:p w:rsidR="00FF3ED2" w:rsidRPr="005C18B7" w:rsidRDefault="00FF3ED2">
      <w:pPr>
        <w:numPr>
          <w:ilvl w:val="0"/>
          <w:numId w:val="21"/>
        </w:numPr>
        <w:ind w:left="780" w:right="180"/>
        <w:rPr>
          <w:color w:val="000000"/>
          <w:sz w:val="24"/>
          <w:szCs w:val="24"/>
          <w:lang w:val="ru-RU"/>
        </w:rPr>
      </w:pPr>
      <w:proofErr w:type="spellStart"/>
      <w:r w:rsidRPr="005C18B7">
        <w:rPr>
          <w:color w:val="000000"/>
          <w:sz w:val="24"/>
          <w:szCs w:val="24"/>
          <w:lang w:val="ru-RU"/>
        </w:rPr>
        <w:t>сформированность</w:t>
      </w:r>
      <w:proofErr w:type="spellEnd"/>
      <w:r w:rsidRPr="005C18B7">
        <w:rPr>
          <w:color w:val="000000"/>
          <w:sz w:val="24"/>
          <w:szCs w:val="24"/>
          <w:lang w:val="ru-RU"/>
        </w:rPr>
        <w:t xml:space="preserve"> общих представлений о физической культуре и спорте, физической активности человека, физических качествах, жизненно важных прикладных умениях и навыках, основных физических упражнениях;</w:t>
      </w:r>
    </w:p>
    <w:p w:rsidR="00FF3ED2" w:rsidRPr="005C18B7" w:rsidRDefault="00FF3ED2">
      <w:pPr>
        <w:numPr>
          <w:ilvl w:val="0"/>
          <w:numId w:val="21"/>
        </w:numPr>
        <w:ind w:left="780" w:right="180"/>
        <w:rPr>
          <w:color w:val="000000"/>
          <w:sz w:val="24"/>
          <w:szCs w:val="24"/>
          <w:lang w:val="ru-RU"/>
        </w:rPr>
      </w:pPr>
      <w:r w:rsidRPr="005C18B7">
        <w:rPr>
          <w:color w:val="000000"/>
          <w:sz w:val="24"/>
          <w:szCs w:val="24"/>
          <w:lang w:val="ru-RU"/>
        </w:rPr>
        <w:t>умение взаимодействовать со сверстниками в игровых заданиях и игровой деятельности, соблюдая правила честной игры.</w:t>
      </w:r>
    </w:p>
    <w:p w:rsidR="009334E9" w:rsidRPr="003B7E01" w:rsidRDefault="009334E9">
      <w:pPr>
        <w:spacing w:line="600" w:lineRule="atLeast"/>
        <w:rPr>
          <w:b/>
          <w:bCs/>
          <w:color w:val="252525"/>
          <w:spacing w:val="-2"/>
          <w:sz w:val="28"/>
          <w:szCs w:val="28"/>
          <w:lang w:val="ru-RU"/>
        </w:rPr>
      </w:pPr>
    </w:p>
    <w:p w:rsidR="00FF3ED2" w:rsidRPr="009334E9" w:rsidRDefault="00FF3ED2" w:rsidP="009334E9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</w:rPr>
      </w:pPr>
      <w:proofErr w:type="spellStart"/>
      <w:r w:rsidRPr="009334E9">
        <w:rPr>
          <w:b/>
          <w:bCs/>
          <w:color w:val="252525"/>
          <w:spacing w:val="-2"/>
          <w:sz w:val="28"/>
          <w:szCs w:val="28"/>
        </w:rPr>
        <w:lastRenderedPageBreak/>
        <w:t>Тематическоепланирование</w:t>
      </w:r>
      <w:proofErr w:type="spellEnd"/>
    </w:p>
    <w:p w:rsidR="00FF3ED2" w:rsidRPr="009334E9" w:rsidRDefault="00E96835" w:rsidP="009334E9">
      <w:pPr>
        <w:spacing w:line="600" w:lineRule="atLeast"/>
        <w:jc w:val="center"/>
        <w:rPr>
          <w:b/>
          <w:bCs/>
          <w:color w:val="252525"/>
          <w:spacing w:val="-2"/>
          <w:sz w:val="28"/>
          <w:szCs w:val="28"/>
          <w:lang w:val="ru-RU"/>
        </w:rPr>
      </w:pPr>
      <w:r w:rsidRPr="009334E9">
        <w:rPr>
          <w:b/>
          <w:bCs/>
          <w:color w:val="252525"/>
          <w:spacing w:val="-2"/>
          <w:sz w:val="28"/>
          <w:szCs w:val="28"/>
        </w:rPr>
        <w:t>4класс</w:t>
      </w:r>
    </w:p>
    <w:tbl>
      <w:tblPr>
        <w:tblW w:w="0" w:type="auto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8"/>
        <w:gridCol w:w="3172"/>
        <w:gridCol w:w="2649"/>
        <w:gridCol w:w="1265"/>
        <w:gridCol w:w="1656"/>
      </w:tblGrid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Темазанятия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Формапроведениязанятия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lang w:val="ru-RU"/>
              </w:rPr>
            </w:pPr>
            <w:r w:rsidRPr="005C18B7">
              <w:rPr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Зачемнамзнания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Эвристическаябеседа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Мечтаюлетать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Каксоздаютсятрадиции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Какие бывают учителя: Лев Николаевич Толстой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Отчество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отслова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отец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хочууслышатьмузыку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Петр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ФевронияМуромские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Когда мы едины – мы непобедимы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Памятьвремен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Материнское сердце чаще бьется (С. Федин)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Что может герб нам рассказать?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Что я могу сделать для других?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История Отечества – история каждого из нас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Мои права и обязанности: в чем разница?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СветлыйпраздникРождества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чеммымечтаем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  <w:r w:rsidRPr="00CE7D4F">
              <w:br/>
            </w:r>
            <w:r w:rsidRPr="00CE7D4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Виртуальный я – что можно и что нельзя?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Писаладевочкадневник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чегоначинаетсятеатр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Откудаберутсянаучныеоткрытия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5C18B7">
              <w:rPr>
                <w:color w:val="000000"/>
                <w:sz w:val="24"/>
                <w:szCs w:val="24"/>
                <w:lang w:val="ru-RU"/>
              </w:rPr>
              <w:t xml:space="preserve">Хорошие дела не ждут благодарности? </w:t>
            </w:r>
            <w:r w:rsidRPr="00CE7D4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КоДнюзащитникаОтечества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Даритьдобро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Обычныймаминдень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ГимнРоссии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ПутешествиепоКрыму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Чтотакоетворчество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Надоливспоминатьпрошлое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Домдлядикойприроды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Ненадобоятьсятрудностей</w:t>
            </w:r>
            <w:proofErr w:type="spellEnd"/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Чтотакоеподвиг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roofErr w:type="spellStart"/>
            <w:r w:rsidRPr="00CE7D4F">
              <w:rPr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razgovor.edsoo.ru</w:t>
            </w: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Вместе весело шагать по просторам…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  <w:tr w:rsidR="00FF3ED2" w:rsidRPr="00CE7D4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rPr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Разделяя счастье с другим, мы умножаем счастье (П. Коэльо)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5C18B7" w:rsidRDefault="00FF3ED2">
            <w:pPr>
              <w:ind w:left="75" w:right="75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r w:rsidRPr="00CE7D4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Pr="00CE7D4F" w:rsidRDefault="00FF3ED2">
            <w:pPr>
              <w:ind w:left="75" w:right="75"/>
              <w:rPr>
                <w:color w:val="000000"/>
                <w:sz w:val="24"/>
                <w:szCs w:val="24"/>
              </w:rPr>
            </w:pPr>
          </w:p>
        </w:tc>
      </w:tr>
    </w:tbl>
    <w:p w:rsidR="00FF3ED2" w:rsidRDefault="00FF3ED2">
      <w:pPr>
        <w:rPr>
          <w:lang w:val="ru-RU"/>
        </w:rPr>
      </w:pPr>
    </w:p>
    <w:p w:rsidR="00FF3ED2" w:rsidRDefault="00FF3ED2" w:rsidP="005C18B7">
      <w:pPr>
        <w:jc w:val="center"/>
        <w:rPr>
          <w:color w:val="000000"/>
          <w:sz w:val="24"/>
          <w:szCs w:val="24"/>
          <w:lang w:val="ru-RU"/>
        </w:rPr>
      </w:pPr>
      <w:r>
        <w:rPr>
          <w:b/>
          <w:bCs/>
          <w:color w:val="000000"/>
          <w:sz w:val="24"/>
          <w:szCs w:val="24"/>
          <w:lang w:val="ru-RU"/>
        </w:rPr>
        <w:t xml:space="preserve">Тематический план занятий </w:t>
      </w:r>
      <w:bookmarkStart w:id="0" w:name="_GoBack"/>
      <w:bookmarkEnd w:id="0"/>
    </w:p>
    <w:tbl>
      <w:tblPr>
        <w:tblW w:w="0" w:type="auto"/>
        <w:tblInd w:w="-13" w:type="dxa"/>
        <w:tblLook w:val="0000"/>
      </w:tblPr>
      <w:tblGrid>
        <w:gridCol w:w="507"/>
        <w:gridCol w:w="7270"/>
        <w:gridCol w:w="1413"/>
      </w:tblGrid>
      <w:tr w:rsidR="00FF3ED2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Темазанятия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rPr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Дата проведения</w:t>
            </w:r>
          </w:p>
        </w:tc>
      </w:tr>
      <w:tr w:rsidR="00FF3ED2" w:rsidTr="00E96835">
        <w:tc>
          <w:tcPr>
            <w:tcW w:w="9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Зачемнамзнания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5.09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5C18B7" w:rsidRDefault="00E96835" w:rsidP="00EA1B44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12.09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Мечтаюлетать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19.09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Каксоздаютсятрадиции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26.09</w:t>
            </w:r>
          </w:p>
        </w:tc>
      </w:tr>
      <w:tr w:rsidR="00FF3ED2" w:rsidTr="00E96835">
        <w:tc>
          <w:tcPr>
            <w:tcW w:w="9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5C18B7" w:rsidRDefault="00E96835" w:rsidP="00EA1B44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Какие бывают учителя: Лев Николаевич Толстой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3.10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proofErr w:type="spellStart"/>
            <w:r w:rsidRPr="00CE7D4F">
              <w:rPr>
                <w:color w:val="000000"/>
                <w:sz w:val="24"/>
                <w:szCs w:val="24"/>
              </w:rPr>
              <w:t>Отчество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отслова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отец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10.10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r w:rsidRPr="00CE7D4F">
              <w:rPr>
                <w:color w:val="000000"/>
                <w:sz w:val="24"/>
                <w:szCs w:val="24"/>
              </w:rPr>
              <w:t xml:space="preserve">Я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хочууслышатьмузыку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17.10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Петр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ФевронияМуромские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24.10</w:t>
            </w:r>
          </w:p>
        </w:tc>
      </w:tr>
      <w:tr w:rsidR="00FF3ED2" w:rsidTr="00E96835">
        <w:tc>
          <w:tcPr>
            <w:tcW w:w="9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Ноябрь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5C18B7" w:rsidRDefault="00E96835" w:rsidP="00EA1B44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Когда мы едины – мы непобедимы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31.10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Памятьвремен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14.11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5C18B7" w:rsidRDefault="00E96835" w:rsidP="00EA1B44">
            <w:pPr>
              <w:rPr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Материнское сердце чаще бьется (С. Федин)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21.11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5C18B7" w:rsidRDefault="00E96835" w:rsidP="00EA1B44">
            <w:pPr>
              <w:rPr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Что может герб нам рассказать?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28.11</w:t>
            </w:r>
          </w:p>
        </w:tc>
      </w:tr>
      <w:tr w:rsidR="00FF3ED2" w:rsidTr="00E96835">
        <w:tc>
          <w:tcPr>
            <w:tcW w:w="9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Декабрь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5C18B7" w:rsidRDefault="00E96835" w:rsidP="00EA1B44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Что я могу сделать для других?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5.12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5C18B7" w:rsidRDefault="00E96835" w:rsidP="00EA1B44">
            <w:pPr>
              <w:rPr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История Отечества – история каждого из нас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12.12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5C18B7" w:rsidRDefault="00E96835" w:rsidP="00EA1B44">
            <w:pPr>
              <w:rPr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Мои права и обязанности: в чем разница?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19.19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proofErr w:type="spellStart"/>
            <w:r w:rsidRPr="00CE7D4F">
              <w:rPr>
                <w:color w:val="000000"/>
                <w:sz w:val="24"/>
                <w:szCs w:val="24"/>
              </w:rPr>
              <w:t>СветлыйпраздникРождества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26.12</w:t>
            </w:r>
          </w:p>
        </w:tc>
      </w:tr>
      <w:tr w:rsidR="00FF3ED2" w:rsidTr="00E96835">
        <w:tc>
          <w:tcPr>
            <w:tcW w:w="9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Январь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pPr>
              <w:rPr>
                <w:color w:val="000000"/>
                <w:sz w:val="24"/>
                <w:szCs w:val="24"/>
              </w:rPr>
            </w:pPr>
            <w:r w:rsidRPr="00CE7D4F">
              <w:rPr>
                <w:color w:val="000000"/>
                <w:sz w:val="24"/>
                <w:szCs w:val="24"/>
              </w:rPr>
              <w:t xml:space="preserve">О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чеммымечтаем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9.01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5C18B7" w:rsidRDefault="00E96835" w:rsidP="00EA1B44">
            <w:pPr>
              <w:rPr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Виртуальный я – что можно и что нельзя?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16.01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proofErr w:type="spellStart"/>
            <w:r w:rsidRPr="00CE7D4F">
              <w:rPr>
                <w:color w:val="000000"/>
                <w:sz w:val="24"/>
                <w:szCs w:val="24"/>
              </w:rPr>
              <w:t>Писаладевочкадневник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23.01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r w:rsidRPr="00CE7D4F">
              <w:rPr>
                <w:color w:val="000000"/>
                <w:sz w:val="24"/>
                <w:szCs w:val="24"/>
              </w:rPr>
              <w:t xml:space="preserve">С 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чегоначинаетсятеатр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30.01</w:t>
            </w:r>
          </w:p>
        </w:tc>
      </w:tr>
      <w:tr w:rsidR="00FF3ED2" w:rsidTr="00E96835">
        <w:tc>
          <w:tcPr>
            <w:tcW w:w="9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Откудаберутсянаучныеоткрытия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6.02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Россия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 xml:space="preserve"> в 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13.02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r w:rsidRPr="005C18B7">
              <w:rPr>
                <w:color w:val="000000"/>
                <w:sz w:val="24"/>
                <w:szCs w:val="24"/>
                <w:lang w:val="ru-RU"/>
              </w:rPr>
              <w:t xml:space="preserve">Хорошие дела не ждут благодарности? </w:t>
            </w:r>
            <w:r w:rsidRPr="00CE7D4F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CE7D4F">
              <w:rPr>
                <w:color w:val="000000"/>
                <w:sz w:val="24"/>
                <w:szCs w:val="24"/>
              </w:rPr>
              <w:t>КоДнюзащитникаОтечества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20.02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proofErr w:type="spellStart"/>
            <w:r w:rsidRPr="00CE7D4F">
              <w:rPr>
                <w:color w:val="000000"/>
                <w:sz w:val="24"/>
                <w:szCs w:val="24"/>
              </w:rPr>
              <w:t>Даритьдобро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27.02</w:t>
            </w:r>
          </w:p>
        </w:tc>
      </w:tr>
      <w:tr w:rsidR="00FF3ED2" w:rsidTr="00E96835">
        <w:tc>
          <w:tcPr>
            <w:tcW w:w="9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Март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Обычныймаминдень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6.03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proofErr w:type="spellStart"/>
            <w:r w:rsidRPr="00CE7D4F">
              <w:rPr>
                <w:color w:val="000000"/>
                <w:sz w:val="24"/>
                <w:szCs w:val="24"/>
              </w:rPr>
              <w:t>ГимнРоссии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ПутешествиепоКрыму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23.03</w:t>
            </w:r>
          </w:p>
        </w:tc>
      </w:tr>
      <w:tr w:rsidR="00E96835" w:rsidTr="00E96835">
        <w:trPr>
          <w:trHeight w:val="21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proofErr w:type="spellStart"/>
            <w:r w:rsidRPr="00CE7D4F">
              <w:rPr>
                <w:color w:val="000000"/>
                <w:sz w:val="24"/>
                <w:szCs w:val="24"/>
              </w:rPr>
              <w:t>Чтотакоетворчество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30.03</w:t>
            </w:r>
          </w:p>
        </w:tc>
      </w:tr>
      <w:tr w:rsidR="00FF3ED2" w:rsidTr="00E96835">
        <w:tc>
          <w:tcPr>
            <w:tcW w:w="9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Апрель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5C18B7" w:rsidRDefault="00E96835" w:rsidP="00EA1B44">
            <w:pPr>
              <w:rPr>
                <w:color w:val="000000"/>
                <w:sz w:val="24"/>
                <w:szCs w:val="24"/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Какие поступки делают человека великим? (О первом полете человека в космос)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3.04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proofErr w:type="spellStart"/>
            <w:r w:rsidRPr="00CE7D4F">
              <w:rPr>
                <w:color w:val="000000"/>
                <w:sz w:val="24"/>
                <w:szCs w:val="24"/>
              </w:rPr>
              <w:t>Надоливспоминатьпрошлое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proofErr w:type="spellStart"/>
            <w:r w:rsidRPr="00CE7D4F">
              <w:rPr>
                <w:color w:val="000000"/>
                <w:sz w:val="24"/>
                <w:szCs w:val="24"/>
              </w:rPr>
              <w:t>Домдлядикойприроды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proofErr w:type="spellStart"/>
            <w:r w:rsidRPr="00CE7D4F">
              <w:rPr>
                <w:color w:val="000000"/>
                <w:sz w:val="24"/>
                <w:szCs w:val="24"/>
              </w:rPr>
              <w:t>Ненадобоятьсятрудностей</w:t>
            </w:r>
            <w:proofErr w:type="spellEnd"/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</w:tr>
      <w:tr w:rsidR="00FF3ED2" w:rsidTr="00E96835">
        <w:tc>
          <w:tcPr>
            <w:tcW w:w="91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F3ED2" w:rsidRDefault="00FF3ED2">
            <w:pPr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CE7D4F" w:rsidRDefault="00E96835" w:rsidP="00EA1B44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E7D4F">
              <w:rPr>
                <w:color w:val="000000"/>
                <w:sz w:val="24"/>
                <w:szCs w:val="24"/>
              </w:rPr>
              <w:t>Чтотакоеподвиг</w:t>
            </w:r>
            <w:proofErr w:type="spellEnd"/>
            <w:r w:rsidRPr="00CE7D4F"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4.05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5C18B7" w:rsidRDefault="00E96835" w:rsidP="00EA1B44">
            <w:pPr>
              <w:rPr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Вместе весело шагать по просторам…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</w:tr>
      <w:tr w:rsidR="00E96835" w:rsidTr="005C18B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72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Pr="005C18B7" w:rsidRDefault="00E96835" w:rsidP="00EA1B44">
            <w:pPr>
              <w:rPr>
                <w:lang w:val="ru-RU"/>
              </w:rPr>
            </w:pPr>
            <w:r w:rsidRPr="005C18B7">
              <w:rPr>
                <w:color w:val="000000"/>
                <w:sz w:val="24"/>
                <w:szCs w:val="24"/>
                <w:lang w:val="ru-RU"/>
              </w:rPr>
              <w:t>Разделяя счастье с другим, мы умножаем счастье (П. Коэльо)</w:t>
            </w:r>
          </w:p>
        </w:tc>
        <w:tc>
          <w:tcPr>
            <w:tcW w:w="1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96835" w:rsidRDefault="00E96835">
            <w:pPr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</w:tr>
    </w:tbl>
    <w:p w:rsidR="00FF3ED2" w:rsidRDefault="00FF3ED2" w:rsidP="005C18B7"/>
    <w:p w:rsidR="00FF3ED2" w:rsidRPr="005C18B7" w:rsidRDefault="00FF3ED2">
      <w:pPr>
        <w:rPr>
          <w:lang w:val="ru-RU"/>
        </w:rPr>
      </w:pPr>
    </w:p>
    <w:sectPr w:rsidR="00FF3ED2" w:rsidRPr="005C18B7" w:rsidSect="003A12D5">
      <w:pgSz w:w="11907" w:h="16839"/>
      <w:pgMar w:top="1134" w:right="1440" w:bottom="1134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73C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02E243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F1D09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34907B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E261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FD974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22E25E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34707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BDF36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9">
    <w:nsid w:val="2CA27A0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9735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402A535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485239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54E814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618866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5">
    <w:nsid w:val="63DE06E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>
    <w:nsid w:val="6C2A5A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>
    <w:nsid w:val="6ECF5A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760E4D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77856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0">
    <w:nsid w:val="7D947A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5"/>
  </w:num>
  <w:num w:numId="7">
    <w:abstractNumId w:val="2"/>
  </w:num>
  <w:num w:numId="8">
    <w:abstractNumId w:val="18"/>
  </w:num>
  <w:num w:numId="9">
    <w:abstractNumId w:val="1"/>
  </w:num>
  <w:num w:numId="10">
    <w:abstractNumId w:val="14"/>
  </w:num>
  <w:num w:numId="11">
    <w:abstractNumId w:val="7"/>
  </w:num>
  <w:num w:numId="12">
    <w:abstractNumId w:val="13"/>
  </w:num>
  <w:num w:numId="13">
    <w:abstractNumId w:val="4"/>
  </w:num>
  <w:num w:numId="14">
    <w:abstractNumId w:val="17"/>
  </w:num>
  <w:num w:numId="15">
    <w:abstractNumId w:val="15"/>
  </w:num>
  <w:num w:numId="16">
    <w:abstractNumId w:val="10"/>
  </w:num>
  <w:num w:numId="17">
    <w:abstractNumId w:val="12"/>
  </w:num>
  <w:num w:numId="18">
    <w:abstractNumId w:val="8"/>
  </w:num>
  <w:num w:numId="19">
    <w:abstractNumId w:val="16"/>
  </w:num>
  <w:num w:numId="20">
    <w:abstractNumId w:val="20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05CE"/>
    <w:rsid w:val="002542CD"/>
    <w:rsid w:val="002D33B1"/>
    <w:rsid w:val="002D3591"/>
    <w:rsid w:val="002F7809"/>
    <w:rsid w:val="003514A0"/>
    <w:rsid w:val="003A12D5"/>
    <w:rsid w:val="003B7E01"/>
    <w:rsid w:val="004F7E17"/>
    <w:rsid w:val="005A05CE"/>
    <w:rsid w:val="005C18B7"/>
    <w:rsid w:val="005C1CB1"/>
    <w:rsid w:val="00653AF6"/>
    <w:rsid w:val="009334E9"/>
    <w:rsid w:val="00AA09D0"/>
    <w:rsid w:val="00B73A5A"/>
    <w:rsid w:val="00CE7D4F"/>
    <w:rsid w:val="00DB0A38"/>
    <w:rsid w:val="00E438A1"/>
    <w:rsid w:val="00E96835"/>
    <w:rsid w:val="00EA1B44"/>
    <w:rsid w:val="00F01E19"/>
    <w:rsid w:val="00FF3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  <w:pPr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73A5A"/>
    <w:pPr>
      <w:keepNext/>
      <w:keepLines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73A5A"/>
    <w:rPr>
      <w:rFonts w:ascii="Cambria" w:hAnsi="Cambria" w:cs="Cambria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B7E0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E0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37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17</Pages>
  <Words>4090</Words>
  <Characters>28790</Characters>
  <Application>Microsoft Office Word</Application>
  <DocSecurity>0</DocSecurity>
  <Lines>239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троица</dc:creator>
  <cp:keywords/>
  <dc:description>Подготовлено экспертами Актион-МЦФЭР</dc:description>
  <cp:lastModifiedBy>SGNew</cp:lastModifiedBy>
  <cp:revision>7</cp:revision>
  <dcterms:created xsi:type="dcterms:W3CDTF">2011-11-02T04:15:00Z</dcterms:created>
  <dcterms:modified xsi:type="dcterms:W3CDTF">2022-10-25T15:38:00Z</dcterms:modified>
</cp:coreProperties>
</file>