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1" w:rsidRPr="004562BA" w:rsidRDefault="00D72191" w:rsidP="00D72191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АНАЛИТИЧЕСКАЯ СПРАВКА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>ПО РЕЗУЛЬТАТАМ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>КРАЕВОЙ ДИАГНОСТИЧЕСКОЙ РАБОТЫ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 xml:space="preserve">ПО </w:t>
      </w:r>
      <w:r>
        <w:rPr>
          <w:b/>
          <w:bCs/>
        </w:rPr>
        <w:t>ЕСТЕСТВЕННОНАУЧНОЙ</w:t>
      </w:r>
      <w:r w:rsidRPr="004562BA">
        <w:rPr>
          <w:b/>
          <w:bCs/>
        </w:rPr>
        <w:t xml:space="preserve"> ГРАМОТНОСТИ В </w:t>
      </w:r>
      <w:r>
        <w:rPr>
          <w:b/>
          <w:bCs/>
        </w:rPr>
        <w:t>8</w:t>
      </w:r>
      <w:r w:rsidRPr="004562BA">
        <w:rPr>
          <w:b/>
          <w:bCs/>
        </w:rPr>
        <w:t xml:space="preserve"> КЛАССЕ</w:t>
      </w:r>
    </w:p>
    <w:p w:rsidR="00D72191" w:rsidRPr="004562BA" w:rsidRDefault="00D72191" w:rsidP="00D72191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МБОУ «ТРОИЦКАЯ СРЕДНЯЯ ШКОЛА»</w:t>
      </w:r>
    </w:p>
    <w:p w:rsidR="006D017B" w:rsidRDefault="006D017B" w:rsidP="00E4741E">
      <w:pPr>
        <w:pStyle w:val="Default"/>
        <w:ind w:firstLine="567"/>
        <w:jc w:val="both"/>
      </w:pPr>
    </w:p>
    <w:p w:rsidR="001A65C3" w:rsidRDefault="00E4741E" w:rsidP="00E4741E">
      <w:pPr>
        <w:pStyle w:val="Default"/>
        <w:ind w:firstLine="567"/>
        <w:jc w:val="both"/>
      </w:pPr>
      <w:r w:rsidRPr="00E4741E">
        <w:t xml:space="preserve">Обучающиеся 8х классов </w:t>
      </w:r>
      <w:r w:rsidR="00AD2ED9">
        <w:t xml:space="preserve">16.02.2021 </w:t>
      </w:r>
      <w:r w:rsidRPr="00E4741E">
        <w:t xml:space="preserve">выполняли краевую диагностическую по </w:t>
      </w:r>
      <w:r w:rsidRPr="00E4741E">
        <w:rPr>
          <w:b/>
        </w:rPr>
        <w:t>естественнонаучной грамотности</w:t>
      </w:r>
      <w:r w:rsidRPr="00E4741E">
        <w:t>.</w:t>
      </w:r>
    </w:p>
    <w:p w:rsidR="00D72191" w:rsidRPr="004562BA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2B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62BA">
        <w:rPr>
          <w:rFonts w:ascii="Times New Roman" w:hAnsi="Times New Roman" w:cs="Times New Roman"/>
          <w:sz w:val="24"/>
          <w:szCs w:val="24"/>
        </w:rPr>
        <w:t xml:space="preserve">: </w:t>
      </w:r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уровень естественнонаучной грамотности учеников 8 класса, обучающихся по программам основного общего </w:t>
      </w:r>
      <w:proofErr w:type="gramStart"/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группы учеников с разным уровнем естественнонаучной грамотности, с учетом этих уровней должно выстраиваться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ейшее обучение в основной школе.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Дата проведения: </w:t>
      </w:r>
      <w:r>
        <w:t>16.02.2021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участников: </w:t>
      </w:r>
      <w:r w:rsidRPr="004562BA">
        <w:t xml:space="preserve">5 человек. 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отсутствующих: </w:t>
      </w:r>
      <w:r w:rsidR="009B70AC">
        <w:t>1</w:t>
      </w:r>
      <w:r w:rsidRPr="004562BA">
        <w:t xml:space="preserve">человек. </w:t>
      </w:r>
    </w:p>
    <w:p w:rsidR="00D72191" w:rsidRPr="004562BA" w:rsidRDefault="00D72191" w:rsidP="009B70AC">
      <w:pPr>
        <w:pStyle w:val="Default"/>
        <w:ind w:firstLine="709"/>
        <w:jc w:val="both"/>
      </w:pPr>
      <w:r w:rsidRPr="004562BA">
        <w:t xml:space="preserve">Краевая диагностическая работа по читательской грамотности проведена в соответствии с п.2 ст.5. подпунктом 26 п.1 ст. 9 Закона Красноярского края от 26.06.2014 № 6-2519 «Об образовании в Красноярском крае», </w:t>
      </w:r>
      <w:r w:rsidR="009B70AC">
        <w:t>на основании</w:t>
      </w:r>
      <w:r w:rsidRPr="004562BA">
        <w:t xml:space="preserve"> приказа</w:t>
      </w:r>
      <w:r w:rsidR="009B70AC">
        <w:t xml:space="preserve"> </w:t>
      </w:r>
      <w:r w:rsidRPr="004562BA">
        <w:t xml:space="preserve">РОО администрации Пировского района </w:t>
      </w:r>
      <w:r w:rsidR="009B70AC">
        <w:t>№22</w:t>
      </w:r>
      <w:r w:rsidR="009B70AC" w:rsidRPr="004562BA">
        <w:t xml:space="preserve"> </w:t>
      </w:r>
      <w:r w:rsidRPr="004562BA">
        <w:t xml:space="preserve">от </w:t>
      </w:r>
      <w:r w:rsidR="009B70AC">
        <w:t>09</w:t>
      </w:r>
      <w:r w:rsidRPr="004562BA">
        <w:t>.0</w:t>
      </w:r>
      <w:r w:rsidR="009B70AC">
        <w:t>2</w:t>
      </w:r>
      <w:r w:rsidRPr="004562BA">
        <w:t>.2021г., приказа МБОУ «Троицкая средняя школа» №</w:t>
      </w:r>
      <w:r w:rsidR="009B70AC">
        <w:t>21</w:t>
      </w:r>
      <w:r w:rsidRPr="004562BA">
        <w:t xml:space="preserve"> от 1</w:t>
      </w:r>
      <w:r w:rsidR="009B70AC">
        <w:t>5</w:t>
      </w:r>
      <w:r w:rsidRPr="004562BA">
        <w:t>.0</w:t>
      </w:r>
      <w:r w:rsidR="009B70AC">
        <w:t>2</w:t>
      </w:r>
      <w:r w:rsidRPr="004562BA">
        <w:t>.2021</w:t>
      </w:r>
    </w:p>
    <w:p w:rsidR="00E4741E" w:rsidRDefault="00E4741E" w:rsidP="009B70AC">
      <w:pPr>
        <w:pStyle w:val="Default"/>
        <w:ind w:firstLine="709"/>
        <w:jc w:val="both"/>
      </w:pPr>
      <w:r w:rsidRPr="00E4741E">
        <w:t xml:space="preserve"> Диагностическая работа состоит из </w:t>
      </w:r>
      <w:r w:rsidR="00290E50"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 w:rsidR="001A65C3"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6E5538" w:rsidRDefault="006E5538" w:rsidP="006E55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53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6E5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спешность выполнения всей работы </w:t>
      </w:r>
      <w:r w:rsidRPr="006E5538">
        <w:rPr>
          <w:rFonts w:ascii="Times New Roman" w:hAnsi="Times New Roman" w:cs="Times New Roman"/>
          <w:bCs/>
          <w:color w:val="000000"/>
          <w:sz w:val="24"/>
          <w:szCs w:val="24"/>
        </w:rPr>
        <w:t>(процент первичного балла от максимально возможного).</w:t>
      </w:r>
      <w:r w:rsidRPr="006E5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7500" w:type="dxa"/>
        <w:tblInd w:w="108" w:type="dxa"/>
        <w:tblLook w:val="04A0" w:firstRow="1" w:lastRow="0" w:firstColumn="1" w:lastColumn="0" w:noHBand="0" w:noVBand="1"/>
      </w:tblPr>
      <w:tblGrid>
        <w:gridCol w:w="840"/>
        <w:gridCol w:w="1420"/>
        <w:gridCol w:w="2660"/>
        <w:gridCol w:w="2580"/>
      </w:tblGrid>
      <w:tr w:rsidR="006E5538" w:rsidRPr="006E5538" w:rsidTr="006E5538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2A47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КДР8</w:t>
            </w:r>
          </w:p>
          <w:p w:rsidR="002A760F" w:rsidRPr="006E5538" w:rsidRDefault="002A760F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E5538" w:rsidRPr="006E5538" w:rsidTr="006E5538">
        <w:trPr>
          <w:trHeight w:val="96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региону 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27,39%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29,72%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12,97%</w:t>
            </w:r>
          </w:p>
        </w:tc>
      </w:tr>
      <w:tr w:rsidR="006E5538" w:rsidRPr="006E5538" w:rsidTr="006E5538">
        <w:trPr>
          <w:trHeight w:val="3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38,86%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56,87%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38,98%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22,65%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11,37%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66,43%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46,34%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22,63%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55,22%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28,18%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1,03%</w:t>
            </w:r>
          </w:p>
        </w:tc>
      </w:tr>
      <w:tr w:rsidR="006E5538" w:rsidRPr="006E5538" w:rsidTr="006E5538">
        <w:trPr>
          <w:trHeight w:val="33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50,47%</w:t>
            </w:r>
          </w:p>
        </w:tc>
      </w:tr>
      <w:tr w:rsidR="006E5538" w:rsidRPr="006E5538" w:rsidTr="006E5538">
        <w:trPr>
          <w:trHeight w:val="55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6E5538" w:rsidRPr="006E5538" w:rsidTr="006E5538">
        <w:trPr>
          <w:trHeight w:val="94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24,29%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28,65%</w:t>
            </w:r>
          </w:p>
        </w:tc>
      </w:tr>
    </w:tbl>
    <w:p w:rsidR="006E5538" w:rsidRPr="006E5538" w:rsidRDefault="006E5538" w:rsidP="006E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538" w:rsidRPr="006E5538" w:rsidRDefault="006E5538" w:rsidP="006E55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38">
        <w:rPr>
          <w:rFonts w:ascii="Times New Roman" w:hAnsi="Times New Roman" w:cs="Times New Roman"/>
          <w:bCs/>
          <w:sz w:val="24"/>
          <w:szCs w:val="24"/>
        </w:rPr>
        <w:t xml:space="preserve">Средний процент выполнения диагностической работы по </w:t>
      </w:r>
      <w:r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 грамотности обучающи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 класса МБОУ «Т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роицкая средняя школа» </w:t>
      </w:r>
      <w:r w:rsidRPr="006E5538">
        <w:rPr>
          <w:rFonts w:ascii="Times New Roman" w:hAnsi="Times New Roman" w:cs="Times New Roman"/>
          <w:bCs/>
          <w:sz w:val="24"/>
          <w:szCs w:val="24"/>
        </w:rPr>
        <w:t>составил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6E5538">
        <w:rPr>
          <w:rFonts w:ascii="Times New Roman" w:hAnsi="Times New Roman" w:cs="Times New Roman"/>
          <w:bCs/>
          <w:sz w:val="24"/>
          <w:szCs w:val="24"/>
        </w:rPr>
        <w:t>4,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6E553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на 24,36% меньше, чем в регионе.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1D2A47" w:rsidRPr="001D2A47" w:rsidRDefault="001D2A47" w:rsidP="001D2A47">
      <w:pPr>
        <w:pStyle w:val="Default"/>
        <w:numPr>
          <w:ilvl w:val="0"/>
          <w:numId w:val="2"/>
        </w:numPr>
        <w:jc w:val="both"/>
      </w:pPr>
      <w:r w:rsidRPr="009B70AC">
        <w:rPr>
          <w:b/>
          <w:bCs/>
          <w:i/>
        </w:rPr>
        <w:t>Успешность выполнения КДР-8 по естественнонаучной грамотности в 2021 году.</w:t>
      </w:r>
    </w:p>
    <w:p w:rsidR="001D2A47" w:rsidRDefault="001D2A47" w:rsidP="001D2A47">
      <w:pPr>
        <w:pStyle w:val="Default"/>
        <w:ind w:left="720"/>
        <w:jc w:val="both"/>
      </w:pPr>
    </w:p>
    <w:p w:rsidR="00E4741E" w:rsidRDefault="00E4741E" w:rsidP="001D2A47">
      <w:pPr>
        <w:pStyle w:val="Default"/>
        <w:ind w:left="720"/>
        <w:jc w:val="both"/>
      </w:pPr>
      <w:r w:rsidRPr="00E4741E">
        <w:t xml:space="preserve">В работе оценивается </w:t>
      </w:r>
      <w:proofErr w:type="spellStart"/>
      <w:r w:rsidRPr="00E4741E">
        <w:t>сформированность</w:t>
      </w:r>
      <w:proofErr w:type="spellEnd"/>
      <w:r w:rsidRPr="00E4741E">
        <w:t xml:space="preserve"> трех групп умений: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интерпретация данных и использование научных доказательств для получения выводов. </w:t>
      </w:r>
    </w:p>
    <w:p w:rsidR="009B70AC" w:rsidRPr="001D2A47" w:rsidRDefault="00E4741E" w:rsidP="001D2A47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1724"/>
        <w:gridCol w:w="2068"/>
        <w:gridCol w:w="2068"/>
        <w:gridCol w:w="1980"/>
      </w:tblGrid>
      <w:tr w:rsidR="009B70AC" w:rsidRPr="009B70AC" w:rsidTr="009B70AC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  <w:p w:rsidR="002A760F" w:rsidRPr="009B70AC" w:rsidRDefault="002A760F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70AC" w:rsidRPr="009B70AC" w:rsidTr="009B70AC">
        <w:trPr>
          <w:trHeight w:val="3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9B70AC" w:rsidRPr="009B70AC" w:rsidTr="009B70AC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H32"/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  <w:bookmarkEnd w:id="1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I32"/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23,64%</w:t>
            </w:r>
            <w:bookmarkEnd w:id="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J32"/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29,09%</w:t>
            </w:r>
            <w:bookmarkEnd w:id="3"/>
          </w:p>
        </w:tc>
      </w:tr>
      <w:tr w:rsidR="009B70AC" w:rsidRPr="009B70AC" w:rsidTr="009B70AC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29,58%</w:t>
            </w:r>
          </w:p>
        </w:tc>
      </w:tr>
    </w:tbl>
    <w:p w:rsidR="002A760F" w:rsidRDefault="002A760F" w:rsidP="009B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70AC" w:rsidRDefault="009B70AC" w:rsidP="009B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таблицы видно, что учащиеся в целом по школе имеют средний первичный балл и средний процент от первичного балла </w:t>
      </w:r>
      <w:r w:rsidRPr="00793A94">
        <w:rPr>
          <w:rFonts w:ascii="Times New Roman" w:hAnsi="Times New Roman" w:cs="Times New Roman"/>
          <w:b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регионе</w:t>
      </w:r>
      <w:r>
        <w:rPr>
          <w:rFonts w:ascii="Times New Roman" w:hAnsi="Times New Roman" w:cs="Times New Roman"/>
          <w:sz w:val="24"/>
          <w:szCs w:val="24"/>
        </w:rPr>
        <w:t xml:space="preserve"> по всем группам умений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1252"/>
        <w:gridCol w:w="2654"/>
        <w:gridCol w:w="1532"/>
        <w:gridCol w:w="2402"/>
      </w:tblGrid>
      <w:tr w:rsidR="006E5538" w:rsidRPr="006E5538" w:rsidTr="006E5538">
        <w:trPr>
          <w:trHeight w:val="39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38" w:rsidRPr="001D2A47" w:rsidRDefault="006E5538" w:rsidP="001D2A47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1D2A47">
              <w:rPr>
                <w:b/>
                <w:i/>
              </w:rPr>
              <w:lastRenderedPageBreak/>
              <w:t>Распределение участников КДР-8 по уровням достижений.</w:t>
            </w:r>
          </w:p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538" w:rsidRPr="006E5538" w:rsidTr="006E5538">
        <w:trPr>
          <w:trHeight w:val="9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6E5538" w:rsidRPr="006E5538" w:rsidTr="006E5538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H7"/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  <w:bookmarkEnd w:id="4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I7"/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  <w:bookmarkEnd w:id="5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J7"/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6"/>
          </w:p>
        </w:tc>
      </w:tr>
      <w:tr w:rsidR="006E5538" w:rsidRPr="006E5538" w:rsidTr="006E5538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3,23%</w:t>
            </w:r>
          </w:p>
        </w:tc>
      </w:tr>
    </w:tbl>
    <w:p w:rsidR="002A760F" w:rsidRDefault="002A760F" w:rsidP="006E5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5538" w:rsidRPr="00793A94" w:rsidRDefault="006E5538" w:rsidP="006E5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3A94">
        <w:rPr>
          <w:rFonts w:ascii="Times New Roman" w:hAnsi="Times New Roman" w:cs="Times New Roman"/>
          <w:sz w:val="23"/>
          <w:szCs w:val="23"/>
        </w:rPr>
        <w:t xml:space="preserve">В таблице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 xml:space="preserve">«Распределение участников КДР- 8 по уровням достижений» </w:t>
      </w:r>
      <w:r w:rsidRPr="00793A94">
        <w:rPr>
          <w:rFonts w:ascii="Times New Roman" w:hAnsi="Times New Roman" w:cs="Times New Roman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>повышенный</w:t>
      </w:r>
      <w:r w:rsidRPr="00793A94">
        <w:rPr>
          <w:rFonts w:ascii="Times New Roman" w:hAnsi="Times New Roman" w:cs="Times New Roman"/>
          <w:sz w:val="23"/>
          <w:szCs w:val="23"/>
        </w:rPr>
        <w:t xml:space="preserve">,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 xml:space="preserve">базовый </w:t>
      </w:r>
      <w:r w:rsidRPr="00793A94">
        <w:rPr>
          <w:rFonts w:ascii="Times New Roman" w:hAnsi="Times New Roman" w:cs="Times New Roman"/>
          <w:sz w:val="23"/>
          <w:szCs w:val="23"/>
        </w:rPr>
        <w:t xml:space="preserve">и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>ниже базового</w:t>
      </w:r>
      <w:r w:rsidRPr="00793A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5538" w:rsidRPr="00793A94" w:rsidRDefault="006E5538" w:rsidP="006E5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3A94">
        <w:rPr>
          <w:rFonts w:ascii="Times New Roman" w:hAnsi="Times New Roman" w:cs="Times New Roman"/>
          <w:i/>
          <w:iCs/>
          <w:sz w:val="23"/>
          <w:szCs w:val="23"/>
          <w:u w:val="single"/>
        </w:rPr>
        <w:t>Базовый уровень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793A94">
        <w:rPr>
          <w:rFonts w:ascii="Times New Roman" w:hAnsi="Times New Roman" w:cs="Times New Roman"/>
          <w:sz w:val="23"/>
          <w:szCs w:val="23"/>
        </w:rPr>
        <w:t xml:space="preserve">присваивался, если ученик набрал за работу 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 xml:space="preserve">не менее 7 баллов </w:t>
      </w:r>
      <w:r w:rsidRPr="00793A94">
        <w:rPr>
          <w:rFonts w:ascii="Times New Roman" w:hAnsi="Times New Roman" w:cs="Times New Roman"/>
          <w:sz w:val="23"/>
          <w:szCs w:val="23"/>
        </w:rPr>
        <w:t xml:space="preserve">(всего можно набрать </w:t>
      </w:r>
      <w:r>
        <w:rPr>
          <w:rFonts w:ascii="Times New Roman" w:hAnsi="Times New Roman" w:cs="Times New Roman"/>
          <w:sz w:val="23"/>
          <w:szCs w:val="23"/>
        </w:rPr>
        <w:t>28</w:t>
      </w:r>
      <w:r w:rsidRPr="00793A94">
        <w:rPr>
          <w:rFonts w:ascii="Times New Roman" w:hAnsi="Times New Roman" w:cs="Times New Roman"/>
          <w:sz w:val="23"/>
          <w:szCs w:val="23"/>
        </w:rPr>
        <w:t xml:space="preserve"> баллов, из них 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793A94">
        <w:rPr>
          <w:rFonts w:ascii="Times New Roman" w:hAnsi="Times New Roman" w:cs="Times New Roman"/>
          <w:sz w:val="23"/>
          <w:szCs w:val="23"/>
        </w:rPr>
        <w:t xml:space="preserve"> баллов за задания базового уровня), но при этом набрал 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>хотя бы 1 балл по каждой из трех групп проверяемых умений</w:t>
      </w:r>
      <w:r w:rsidRPr="00793A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5538" w:rsidRPr="00793A94" w:rsidRDefault="006E5538" w:rsidP="006E5538">
      <w:pPr>
        <w:pStyle w:val="Default"/>
        <w:jc w:val="both"/>
        <w:rPr>
          <w:color w:val="auto"/>
        </w:rPr>
      </w:pPr>
      <w:r w:rsidRPr="00793A94">
        <w:rPr>
          <w:i/>
          <w:iCs/>
          <w:color w:val="auto"/>
          <w:sz w:val="23"/>
          <w:szCs w:val="23"/>
          <w:u w:val="single"/>
        </w:rPr>
        <w:t>Повышенный уровень</w:t>
      </w:r>
      <w:r w:rsidRPr="00793A94">
        <w:rPr>
          <w:i/>
          <w:iCs/>
          <w:color w:val="auto"/>
          <w:sz w:val="23"/>
          <w:szCs w:val="23"/>
        </w:rPr>
        <w:t xml:space="preserve"> </w:t>
      </w:r>
      <w:r w:rsidRPr="00793A94">
        <w:rPr>
          <w:color w:val="auto"/>
          <w:sz w:val="23"/>
          <w:szCs w:val="23"/>
        </w:rPr>
        <w:t xml:space="preserve">присваивался, если ученик набрал за работу </w:t>
      </w:r>
      <w:r w:rsidRPr="00793A94">
        <w:rPr>
          <w:i/>
          <w:iCs/>
          <w:color w:val="auto"/>
          <w:sz w:val="23"/>
          <w:szCs w:val="23"/>
        </w:rPr>
        <w:t>не менее 1</w:t>
      </w:r>
      <w:r>
        <w:rPr>
          <w:i/>
          <w:iCs/>
          <w:color w:val="auto"/>
          <w:sz w:val="23"/>
          <w:szCs w:val="23"/>
        </w:rPr>
        <w:t>7</w:t>
      </w:r>
      <w:r w:rsidRPr="00793A94">
        <w:rPr>
          <w:i/>
          <w:iCs/>
          <w:color w:val="auto"/>
          <w:sz w:val="23"/>
          <w:szCs w:val="23"/>
        </w:rPr>
        <w:t xml:space="preserve"> баллов </w:t>
      </w:r>
      <w:r w:rsidRPr="00793A94">
        <w:rPr>
          <w:color w:val="auto"/>
          <w:sz w:val="23"/>
          <w:szCs w:val="23"/>
        </w:rPr>
        <w:t xml:space="preserve">(выполнил более 60% работы), но при этом набрал </w:t>
      </w:r>
      <w:r w:rsidRPr="00793A94">
        <w:rPr>
          <w:i/>
          <w:iCs/>
          <w:color w:val="auto"/>
          <w:sz w:val="23"/>
          <w:szCs w:val="23"/>
        </w:rPr>
        <w:t>не менее 2 баллов по каждой из трех групп проверяемых умений</w:t>
      </w:r>
      <w:r w:rsidRPr="00793A94">
        <w:rPr>
          <w:color w:val="auto"/>
          <w:sz w:val="23"/>
          <w:szCs w:val="23"/>
        </w:rPr>
        <w:t xml:space="preserve">. </w:t>
      </w:r>
    </w:p>
    <w:tbl>
      <w:tblPr>
        <w:tblW w:w="840" w:type="dxa"/>
        <w:tblInd w:w="108" w:type="dxa"/>
        <w:tblLook w:val="04A0" w:firstRow="1" w:lastRow="0" w:firstColumn="1" w:lastColumn="0" w:noHBand="0" w:noVBand="1"/>
      </w:tblPr>
      <w:tblGrid>
        <w:gridCol w:w="840"/>
      </w:tblGrid>
      <w:tr w:rsidR="001D2A47" w:rsidRPr="006E5538" w:rsidTr="001D2A47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47" w:rsidRPr="006E5538" w:rsidRDefault="001D2A47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A47" w:rsidRPr="001D2A47" w:rsidRDefault="001D2A47" w:rsidP="001D2A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A47">
        <w:rPr>
          <w:rFonts w:ascii="Times New Roman" w:hAnsi="Times New Roman" w:cs="Times New Roman"/>
          <w:bCs/>
          <w:sz w:val="24"/>
          <w:szCs w:val="24"/>
        </w:rPr>
        <w:t xml:space="preserve">Выводы: </w:t>
      </w:r>
    </w:p>
    <w:p w:rsidR="001D2A47" w:rsidRPr="001D2A47" w:rsidRDefault="001D2A47" w:rsidP="001D2A4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D2A47">
        <w:rPr>
          <w:rFonts w:ascii="Times New Roman" w:hAnsi="Times New Roman" w:cs="Times New Roman"/>
        </w:rPr>
        <w:t xml:space="preserve">бучающиеся 8 класса МБОУ «Троицкая средняя школа» продемонстрировали низкий уровень </w:t>
      </w:r>
      <w:proofErr w:type="spellStart"/>
      <w:r w:rsidRPr="001D2A47">
        <w:rPr>
          <w:rFonts w:ascii="Times New Roman" w:hAnsi="Times New Roman" w:cs="Times New Roman"/>
        </w:rPr>
        <w:t>сформированности</w:t>
      </w:r>
      <w:proofErr w:type="spellEnd"/>
      <w:r w:rsidRPr="001D2A47">
        <w:rPr>
          <w:rFonts w:ascii="Times New Roman" w:hAnsi="Times New Roman" w:cs="Times New Roman"/>
        </w:rPr>
        <w:t xml:space="preserve"> естественнонаучной грамотности. В среднем по школе показали уровень ниже базового – </w:t>
      </w:r>
      <w:r>
        <w:rPr>
          <w:rFonts w:ascii="Times New Roman" w:hAnsi="Times New Roman" w:cs="Times New Roman"/>
        </w:rPr>
        <w:t>60</w:t>
      </w:r>
      <w:r w:rsidRPr="001D2A47">
        <w:rPr>
          <w:rFonts w:ascii="Times New Roman" w:hAnsi="Times New Roman" w:cs="Times New Roman"/>
        </w:rPr>
        <w:t xml:space="preserve">% учащихся, хотя по региону этот процент выше – 46,42%. </w:t>
      </w:r>
      <w:r>
        <w:rPr>
          <w:rFonts w:ascii="Times New Roman" w:hAnsi="Times New Roman" w:cs="Times New Roman"/>
        </w:rPr>
        <w:t>0</w:t>
      </w:r>
      <w:r w:rsidRPr="001D2A47">
        <w:rPr>
          <w:rFonts w:ascii="Times New Roman" w:hAnsi="Times New Roman" w:cs="Times New Roman"/>
        </w:rPr>
        <w:t>% восьмиклассников школы достигли повышенного уровня</w:t>
      </w:r>
      <w:r>
        <w:rPr>
          <w:rFonts w:ascii="Times New Roman" w:hAnsi="Times New Roman" w:cs="Times New Roman"/>
        </w:rPr>
        <w:t>.</w:t>
      </w:r>
      <w:r w:rsidRPr="001D2A47">
        <w:rPr>
          <w:rFonts w:ascii="Times New Roman" w:hAnsi="Times New Roman" w:cs="Times New Roman"/>
        </w:rPr>
        <w:t xml:space="preserve"> </w:t>
      </w:r>
    </w:p>
    <w:p w:rsidR="0021175D" w:rsidRPr="001D2A47" w:rsidRDefault="006F7E9D" w:rsidP="001D2A47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2A47">
        <w:rPr>
          <w:rFonts w:ascii="Times New Roman" w:hAnsi="Times New Roman" w:cs="Times New Roman"/>
          <w:sz w:val="24"/>
          <w:szCs w:val="24"/>
        </w:rPr>
        <w:t xml:space="preserve">Анализируя успешность выполнения работы, можно сделать вывод, что в целом по школе, </w:t>
      </w:r>
      <w:r w:rsidR="001D2A47" w:rsidRPr="001D2A47">
        <w:rPr>
          <w:rFonts w:ascii="Times New Roman" w:hAnsi="Times New Roman" w:cs="Times New Roman"/>
          <w:sz w:val="24"/>
          <w:szCs w:val="24"/>
        </w:rPr>
        <w:t>все г</w:t>
      </w:r>
      <w:r w:rsidR="001D2A47">
        <w:rPr>
          <w:rFonts w:ascii="Times New Roman" w:hAnsi="Times New Roman" w:cs="Times New Roman"/>
          <w:sz w:val="24"/>
          <w:szCs w:val="24"/>
        </w:rPr>
        <w:t>р</w:t>
      </w:r>
      <w:r w:rsidR="001D2A47" w:rsidRPr="001D2A47">
        <w:rPr>
          <w:rFonts w:ascii="Times New Roman" w:hAnsi="Times New Roman" w:cs="Times New Roman"/>
          <w:sz w:val="24"/>
          <w:szCs w:val="24"/>
        </w:rPr>
        <w:t xml:space="preserve">уппы умений освоены на низком уровне, </w:t>
      </w:r>
      <w:proofErr w:type="gramStart"/>
      <w:r w:rsidR="001D2A47" w:rsidRPr="001D2A4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1D2A47" w:rsidRPr="001D2A47">
        <w:rPr>
          <w:rFonts w:ascii="Times New Roman" w:hAnsi="Times New Roman" w:cs="Times New Roman"/>
          <w:sz w:val="24"/>
          <w:szCs w:val="24"/>
        </w:rPr>
        <w:t xml:space="preserve"> как и по краю. Л</w:t>
      </w:r>
      <w:r w:rsidRPr="001D2A47">
        <w:rPr>
          <w:rFonts w:ascii="Times New Roman" w:hAnsi="Times New Roman" w:cs="Times New Roman"/>
          <w:sz w:val="24"/>
          <w:szCs w:val="24"/>
        </w:rPr>
        <w:t xml:space="preserve">учше всего освоена </w:t>
      </w:r>
      <w:r w:rsidR="001D2A47" w:rsidRPr="001D2A47">
        <w:rPr>
          <w:rFonts w:ascii="Times New Roman" w:hAnsi="Times New Roman" w:cs="Times New Roman"/>
          <w:sz w:val="24"/>
          <w:szCs w:val="24"/>
        </w:rPr>
        <w:t>третья</w:t>
      </w:r>
      <w:r w:rsidRPr="001D2A47">
        <w:rPr>
          <w:rFonts w:ascii="Times New Roman" w:hAnsi="Times New Roman" w:cs="Times New Roman"/>
          <w:sz w:val="24"/>
          <w:szCs w:val="24"/>
        </w:rPr>
        <w:t xml:space="preserve"> группа умений </w:t>
      </w:r>
      <w:r w:rsidR="00865B48" w:rsidRPr="001D2A47">
        <w:rPr>
          <w:rFonts w:ascii="Times New Roman" w:hAnsi="Times New Roman" w:cs="Times New Roman"/>
          <w:sz w:val="24"/>
          <w:szCs w:val="24"/>
        </w:rPr>
        <w:t>(</w:t>
      </w:r>
      <w:r w:rsidR="001D2A47" w:rsidRPr="001D2A47">
        <w:rPr>
          <w:rFonts w:ascii="Times New Roman" w:hAnsi="Times New Roman" w:cs="Times New Roman"/>
          <w:color w:val="000000"/>
          <w:sz w:val="24"/>
          <w:szCs w:val="24"/>
        </w:rPr>
        <w:t>интерпретация данных и использование научных доказ</w:t>
      </w:r>
      <w:r w:rsidR="001D2A47" w:rsidRPr="001D2A47">
        <w:rPr>
          <w:rFonts w:ascii="Times New Roman" w:hAnsi="Times New Roman" w:cs="Times New Roman"/>
          <w:color w:val="000000"/>
          <w:sz w:val="24"/>
          <w:szCs w:val="24"/>
        </w:rPr>
        <w:t>ательств для получения выводов</w:t>
      </w:r>
      <w:r w:rsidR="00865B48" w:rsidRPr="001D2A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17A8" w:rsidRPr="001D2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2A47" w:rsidRPr="004562BA" w:rsidRDefault="001D2A47" w:rsidP="001D2A47">
      <w:pPr>
        <w:pStyle w:val="Default"/>
        <w:rPr>
          <w:i/>
        </w:rPr>
      </w:pPr>
      <w:r w:rsidRPr="004562BA">
        <w:rPr>
          <w:b/>
          <w:bCs/>
          <w:i/>
        </w:rPr>
        <w:t>Рекомендации:</w:t>
      </w:r>
    </w:p>
    <w:p w:rsidR="002A760F" w:rsidRPr="002A760F" w:rsidRDefault="001D2A47" w:rsidP="002A76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F">
        <w:rPr>
          <w:rFonts w:ascii="Times New Roman" w:hAnsi="Times New Roman" w:cs="Times New Roman"/>
          <w:i/>
          <w:sz w:val="24"/>
          <w:szCs w:val="24"/>
        </w:rPr>
        <w:t xml:space="preserve">1. Учителям-предметникам продолжить систематическое включение в занятия урочной и внеурочной деятельности заданий на формирование </w:t>
      </w:r>
      <w:r w:rsidRPr="002A760F">
        <w:rPr>
          <w:rFonts w:ascii="Times New Roman" w:hAnsi="Times New Roman" w:cs="Times New Roman"/>
          <w:i/>
          <w:sz w:val="24"/>
          <w:szCs w:val="24"/>
        </w:rPr>
        <w:t>естественнонаучной</w:t>
      </w:r>
      <w:r w:rsidR="002A760F" w:rsidRPr="002A760F">
        <w:rPr>
          <w:rFonts w:ascii="Times New Roman" w:hAnsi="Times New Roman" w:cs="Times New Roman"/>
          <w:i/>
          <w:sz w:val="24"/>
          <w:szCs w:val="24"/>
        </w:rPr>
        <w:t xml:space="preserve"> грамотности (</w:t>
      </w:r>
      <w:r w:rsidR="002A760F" w:rsidRPr="002A760F">
        <w:rPr>
          <w:rFonts w:ascii="Times New Roman" w:hAnsi="Times New Roman" w:cs="Times New Roman"/>
          <w:i/>
          <w:sz w:val="24"/>
          <w:szCs w:val="24"/>
        </w:rPr>
        <w:t>на решение заданий, содержащих умения: описание и объяснение естественнонаучных явлений на основе имеющихся научных знаний, распознавание научных вопросов и применение методов естественнонаучного исследования, интерпретация данных и использование научных доказательств для получения выводов</w:t>
      </w:r>
      <w:r w:rsidR="002A760F" w:rsidRPr="002A760F">
        <w:rPr>
          <w:rFonts w:ascii="Times New Roman" w:hAnsi="Times New Roman" w:cs="Times New Roman"/>
          <w:i/>
          <w:sz w:val="24"/>
          <w:szCs w:val="24"/>
        </w:rPr>
        <w:t>)</w:t>
      </w:r>
      <w:r w:rsidR="002A760F" w:rsidRPr="002A760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2A47" w:rsidRPr="004562BA" w:rsidRDefault="001D2A47" w:rsidP="001D2A47">
      <w:pPr>
        <w:pStyle w:val="Default"/>
        <w:rPr>
          <w:i/>
        </w:rPr>
      </w:pPr>
    </w:p>
    <w:p w:rsidR="001D2A47" w:rsidRPr="004562BA" w:rsidRDefault="001D2A47" w:rsidP="001D2A47">
      <w:pPr>
        <w:pStyle w:val="Default"/>
        <w:rPr>
          <w:i/>
        </w:rPr>
        <w:sectPr w:rsidR="001D2A47" w:rsidRPr="004562BA" w:rsidSect="000E0D6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562BA">
        <w:rPr>
          <w:i/>
        </w:rPr>
        <w:t xml:space="preserve">2. Учителям-предметникам составить планы по работе с пробелами учащихся. Организовать индивидуальную работу с обучающимися, имеющими низкие результаты по итогам выполнения диагностической работы. </w:t>
      </w:r>
    </w:p>
    <w:p w:rsidR="001D2A47" w:rsidRPr="004562BA" w:rsidRDefault="001D2A47" w:rsidP="001D2A4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</w:t>
      </w:r>
      <w:r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спользовать групповые и парные формы работы на учебных занятиях </w:t>
      </w:r>
    </w:p>
    <w:p w:rsidR="001D2A47" w:rsidRPr="004562BA" w:rsidRDefault="001D2A47" w:rsidP="001D2A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Управленческие решения:</w:t>
      </w:r>
    </w:p>
    <w:p w:rsidR="002A760F" w:rsidRDefault="001D2A47" w:rsidP="002A760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При посещении занятий контролировать организацию проведения урока: применение приемов по формированию </w:t>
      </w:r>
      <w:r w:rsidR="002A760F">
        <w:rPr>
          <w:rFonts w:ascii="Times New Roman" w:hAnsi="Times New Roman" w:cs="Times New Roman"/>
          <w:bCs/>
          <w:sz w:val="24"/>
          <w:szCs w:val="24"/>
        </w:rPr>
        <w:t>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Г, использование парной и групповой работ, особое внимание обращая на дифференцированный подход и работу с группами риска и резерва. </w:t>
      </w:r>
    </w:p>
    <w:p w:rsidR="001D2A47" w:rsidRPr="002A760F" w:rsidRDefault="001D2A47" w:rsidP="002A760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0F">
        <w:rPr>
          <w:rFonts w:ascii="Times New Roman" w:hAnsi="Times New Roman" w:cs="Times New Roman"/>
          <w:bCs/>
          <w:sz w:val="24"/>
          <w:szCs w:val="24"/>
        </w:rPr>
        <w:t xml:space="preserve">Организовать методическую работу по овладению педагогами приемами формирования </w:t>
      </w:r>
      <w:r w:rsidR="002A760F" w:rsidRPr="002A760F"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2A760F">
        <w:rPr>
          <w:rFonts w:ascii="Times New Roman" w:hAnsi="Times New Roman" w:cs="Times New Roman"/>
          <w:bCs/>
          <w:sz w:val="24"/>
          <w:szCs w:val="24"/>
        </w:rPr>
        <w:t xml:space="preserve"> грамотности;, методику организации парной и групповой работ, методику по формированию умений</w:t>
      </w:r>
      <w:r w:rsidRPr="002A76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A760F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умения: 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опис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ывать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и объясн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ять 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естественнонаучны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явлени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на о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снове имеющихся научных знаний, 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распознава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научны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и примен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ес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тественнонаучного исследования,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интерпрет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данны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научны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доказательств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A760F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выводов </w:t>
      </w:r>
      <w:r w:rsidRPr="002A760F">
        <w:rPr>
          <w:rFonts w:ascii="Times New Roman" w:hAnsi="Times New Roman" w:cs="Times New Roman"/>
          <w:bCs/>
          <w:sz w:val="24"/>
          <w:szCs w:val="24"/>
        </w:rPr>
        <w:t>(методические часы, семинары, открытые занятия, педагогический совет).</w:t>
      </w:r>
      <w:r w:rsidRPr="002A76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D2A47" w:rsidRPr="004562BA" w:rsidRDefault="001D2A47" w:rsidP="001D2A47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посещение педагогами уроков </w:t>
      </w:r>
      <w:r w:rsidR="002A760F">
        <w:rPr>
          <w:rFonts w:ascii="Times New Roman" w:hAnsi="Times New Roman" w:cs="Times New Roman"/>
          <w:bCs/>
          <w:sz w:val="24"/>
          <w:szCs w:val="24"/>
        </w:rPr>
        <w:t>естественнонаучного цикла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с целью изучения способов работы.</w:t>
      </w:r>
    </w:p>
    <w:p w:rsidR="001D2A47" w:rsidRPr="004562BA" w:rsidRDefault="001D2A47" w:rsidP="001D2A47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контроль по </w:t>
      </w:r>
      <w:r w:rsidR="002A760F">
        <w:rPr>
          <w:rFonts w:ascii="Times New Roman" w:hAnsi="Times New Roman" w:cs="Times New Roman"/>
          <w:bCs/>
          <w:sz w:val="24"/>
          <w:szCs w:val="24"/>
        </w:rPr>
        <w:t>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 в </w:t>
      </w:r>
      <w:r w:rsidR="002A760F">
        <w:rPr>
          <w:rFonts w:ascii="Times New Roman" w:hAnsi="Times New Roman" w:cs="Times New Roman"/>
          <w:bCs/>
          <w:sz w:val="24"/>
          <w:szCs w:val="24"/>
        </w:rPr>
        <w:t>7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классе в конце учебного года. Административная к/</w:t>
      </w:r>
      <w:proofErr w:type="gramStart"/>
      <w:r w:rsidRPr="004562BA">
        <w:rPr>
          <w:rFonts w:ascii="Times New Roman" w:hAnsi="Times New Roman" w:cs="Times New Roman"/>
          <w:bCs/>
          <w:sz w:val="24"/>
          <w:szCs w:val="24"/>
        </w:rPr>
        <w:t>р  в</w:t>
      </w:r>
      <w:proofErr w:type="gramEnd"/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формате КДР</w:t>
      </w:r>
      <w:r w:rsidR="002A760F">
        <w:rPr>
          <w:rFonts w:ascii="Times New Roman" w:hAnsi="Times New Roman" w:cs="Times New Roman"/>
          <w:bCs/>
          <w:sz w:val="24"/>
          <w:szCs w:val="24"/>
        </w:rPr>
        <w:t>8 (демо</w:t>
      </w:r>
      <w:r w:rsidRPr="004562BA">
        <w:rPr>
          <w:rFonts w:ascii="Times New Roman" w:hAnsi="Times New Roman" w:cs="Times New Roman"/>
          <w:bCs/>
          <w:sz w:val="24"/>
          <w:szCs w:val="24"/>
        </w:rPr>
        <w:t>версия, другой вариант…)</w:t>
      </w:r>
    </w:p>
    <w:p w:rsidR="008F5DAA" w:rsidRPr="0021175D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D017B" w:rsidRPr="006D017B" w:rsidRDefault="006D017B" w:rsidP="002A760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17B" w:rsidRPr="006D017B" w:rsidSect="00F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8C0"/>
    <w:multiLevelType w:val="hybridMultilevel"/>
    <w:tmpl w:val="DAF2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A9C"/>
    <w:multiLevelType w:val="hybridMultilevel"/>
    <w:tmpl w:val="49E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AD"/>
    <w:rsid w:val="00075532"/>
    <w:rsid w:val="0014380F"/>
    <w:rsid w:val="00172C12"/>
    <w:rsid w:val="001A65C3"/>
    <w:rsid w:val="001D2A47"/>
    <w:rsid w:val="0021175D"/>
    <w:rsid w:val="00244075"/>
    <w:rsid w:val="00290E50"/>
    <w:rsid w:val="002A760F"/>
    <w:rsid w:val="002C3BCA"/>
    <w:rsid w:val="003E0E8A"/>
    <w:rsid w:val="004E7B65"/>
    <w:rsid w:val="005A27DB"/>
    <w:rsid w:val="00631045"/>
    <w:rsid w:val="006C7D73"/>
    <w:rsid w:val="006D017B"/>
    <w:rsid w:val="006E5538"/>
    <w:rsid w:val="006F7E9D"/>
    <w:rsid w:val="00754734"/>
    <w:rsid w:val="00793A94"/>
    <w:rsid w:val="007D712A"/>
    <w:rsid w:val="00865B48"/>
    <w:rsid w:val="008F5DAA"/>
    <w:rsid w:val="009B70AC"/>
    <w:rsid w:val="00AD2ED9"/>
    <w:rsid w:val="00B512C6"/>
    <w:rsid w:val="00B917A8"/>
    <w:rsid w:val="00C3246C"/>
    <w:rsid w:val="00D162D7"/>
    <w:rsid w:val="00D72191"/>
    <w:rsid w:val="00E14760"/>
    <w:rsid w:val="00E4741E"/>
    <w:rsid w:val="00F16BAD"/>
    <w:rsid w:val="00F90190"/>
    <w:rsid w:val="00FB1D4E"/>
    <w:rsid w:val="00FD30DB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17DCC-6AE7-4907-A942-0662E427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1E"/>
    <w:rPr>
      <w:b/>
      <w:bCs/>
    </w:rPr>
  </w:style>
  <w:style w:type="table" w:styleId="a5">
    <w:name w:val="Table Grid"/>
    <w:basedOn w:val="a1"/>
    <w:uiPriority w:val="39"/>
    <w:rsid w:val="006C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новый 1</cp:lastModifiedBy>
  <cp:revision>16</cp:revision>
  <cp:lastPrinted>2021-04-01T09:01:00Z</cp:lastPrinted>
  <dcterms:created xsi:type="dcterms:W3CDTF">2020-01-15T02:55:00Z</dcterms:created>
  <dcterms:modified xsi:type="dcterms:W3CDTF">2021-11-01T05:38:00Z</dcterms:modified>
</cp:coreProperties>
</file>