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8B0" w:rsidRDefault="00F258B0" w:rsidP="00F258B0">
      <w:pPr>
        <w:pStyle w:val="ac"/>
        <w:jc w:val="center"/>
        <w:rPr>
          <w:sz w:val="28"/>
          <w:szCs w:val="28"/>
        </w:rPr>
      </w:pPr>
      <w:r w:rsidRPr="00F258B0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F258B0" w:rsidRPr="00F258B0" w:rsidRDefault="00F258B0" w:rsidP="00F258B0">
      <w:pPr>
        <w:pStyle w:val="ac"/>
        <w:jc w:val="center"/>
        <w:rPr>
          <w:sz w:val="28"/>
          <w:szCs w:val="28"/>
        </w:rPr>
      </w:pPr>
      <w:r w:rsidRPr="00F258B0">
        <w:rPr>
          <w:sz w:val="28"/>
          <w:szCs w:val="28"/>
        </w:rPr>
        <w:t>«Троицкая средняя школа»</w:t>
      </w:r>
    </w:p>
    <w:p w:rsidR="00F258B0" w:rsidRDefault="00F258B0" w:rsidP="00F258B0">
      <w:pPr>
        <w:pStyle w:val="ac"/>
      </w:pPr>
    </w:p>
    <w:p w:rsidR="00F258B0" w:rsidRDefault="00F258B0" w:rsidP="00F258B0">
      <w:pPr>
        <w:pStyle w:val="ac"/>
      </w:pPr>
    </w:p>
    <w:p w:rsidR="00F258B0" w:rsidRDefault="00F258B0" w:rsidP="00F258B0">
      <w:pPr>
        <w:pStyle w:val="ac"/>
      </w:pPr>
    </w:p>
    <w:p w:rsidR="00F258B0" w:rsidRDefault="00F258B0" w:rsidP="00F258B0">
      <w:pPr>
        <w:pStyle w:val="ac"/>
      </w:pPr>
    </w:p>
    <w:p w:rsidR="00F258B0" w:rsidRDefault="00F258B0" w:rsidP="00F258B0">
      <w:pPr>
        <w:pStyle w:val="ac"/>
      </w:pPr>
    </w:p>
    <w:p w:rsidR="00F258B0" w:rsidRDefault="00F258B0" w:rsidP="00F258B0">
      <w:pPr>
        <w:pStyle w:val="ac"/>
      </w:pPr>
    </w:p>
    <w:p w:rsidR="00F258B0" w:rsidRDefault="00F258B0" w:rsidP="00F258B0">
      <w:pPr>
        <w:pStyle w:val="ac"/>
      </w:pPr>
    </w:p>
    <w:p w:rsidR="00F258B0" w:rsidRPr="00F258B0" w:rsidRDefault="00F258B0" w:rsidP="00F258B0">
      <w:pPr>
        <w:pStyle w:val="ac"/>
        <w:jc w:val="center"/>
        <w:rPr>
          <w:b/>
        </w:rPr>
      </w:pPr>
      <w:r w:rsidRPr="00F258B0">
        <w:rPr>
          <w:b/>
        </w:rPr>
        <w:t>Варианты оптимизации учебных занятий:</w:t>
      </w:r>
    </w:p>
    <w:p w:rsidR="00606970" w:rsidRPr="00F258B0" w:rsidRDefault="00F258B0" w:rsidP="00F258B0">
      <w:pPr>
        <w:pStyle w:val="ac"/>
        <w:jc w:val="center"/>
        <w:rPr>
          <w:b/>
        </w:rPr>
      </w:pPr>
      <w:r w:rsidRPr="00F258B0">
        <w:rPr>
          <w:b/>
        </w:rPr>
        <w:t>фронтально-парные занятия и занятия совместного изучения</w:t>
      </w:r>
    </w:p>
    <w:p w:rsidR="00F258B0" w:rsidRDefault="00F258B0" w:rsidP="00F258B0">
      <w:pPr>
        <w:jc w:val="right"/>
        <w:rPr>
          <w:b/>
          <w:sz w:val="28"/>
          <w:szCs w:val="28"/>
        </w:rPr>
      </w:pPr>
    </w:p>
    <w:p w:rsidR="00F258B0" w:rsidRDefault="00F258B0" w:rsidP="00F258B0">
      <w:pPr>
        <w:jc w:val="right"/>
        <w:rPr>
          <w:b/>
          <w:sz w:val="28"/>
          <w:szCs w:val="28"/>
        </w:rPr>
      </w:pPr>
    </w:p>
    <w:p w:rsidR="00F258B0" w:rsidRDefault="00F258B0" w:rsidP="00F258B0">
      <w:pPr>
        <w:jc w:val="right"/>
        <w:rPr>
          <w:b/>
          <w:sz w:val="28"/>
          <w:szCs w:val="28"/>
        </w:rPr>
      </w:pPr>
    </w:p>
    <w:p w:rsidR="00F258B0" w:rsidRDefault="00F258B0" w:rsidP="00F258B0">
      <w:pPr>
        <w:jc w:val="right"/>
        <w:rPr>
          <w:b/>
          <w:sz w:val="28"/>
          <w:szCs w:val="28"/>
        </w:rPr>
      </w:pPr>
    </w:p>
    <w:p w:rsidR="00F258B0" w:rsidRDefault="00F258B0" w:rsidP="00F258B0">
      <w:pPr>
        <w:jc w:val="right"/>
        <w:rPr>
          <w:b/>
          <w:sz w:val="28"/>
          <w:szCs w:val="28"/>
        </w:rPr>
      </w:pPr>
    </w:p>
    <w:p w:rsidR="00F258B0" w:rsidRPr="00F258B0" w:rsidRDefault="00F258B0" w:rsidP="00F258B0">
      <w:pPr>
        <w:pStyle w:val="2"/>
        <w:jc w:val="right"/>
        <w:rPr>
          <w:color w:val="000000" w:themeColor="text1"/>
        </w:rPr>
      </w:pPr>
      <w:bookmarkStart w:id="0" w:name="_Toc74228661"/>
      <w:bookmarkStart w:id="1" w:name="_Toc74302989"/>
      <w:r w:rsidRPr="00F258B0">
        <w:rPr>
          <w:color w:val="000000" w:themeColor="text1"/>
        </w:rPr>
        <w:t>Авторы:</w:t>
      </w:r>
      <w:bookmarkEnd w:id="0"/>
      <w:bookmarkEnd w:id="1"/>
      <w:r w:rsidRPr="00F258B0">
        <w:rPr>
          <w:color w:val="000000" w:themeColor="text1"/>
        </w:rPr>
        <w:t xml:space="preserve"> </w:t>
      </w:r>
    </w:p>
    <w:p w:rsidR="00F258B0" w:rsidRPr="00F258B0" w:rsidRDefault="00F258B0" w:rsidP="00F258B0">
      <w:pPr>
        <w:pStyle w:val="2"/>
        <w:jc w:val="right"/>
        <w:rPr>
          <w:color w:val="000000" w:themeColor="text1"/>
        </w:rPr>
      </w:pPr>
      <w:bookmarkStart w:id="2" w:name="_Toc74228662"/>
      <w:bookmarkStart w:id="3" w:name="_Toc74302990"/>
      <w:r w:rsidRPr="00F258B0">
        <w:rPr>
          <w:color w:val="000000" w:themeColor="text1"/>
        </w:rPr>
        <w:t>учитель истории и обществознания</w:t>
      </w:r>
      <w:proofErr w:type="gramStart"/>
      <w:r w:rsidRPr="00F258B0">
        <w:rPr>
          <w:color w:val="000000" w:themeColor="text1"/>
        </w:rPr>
        <w:t xml:space="preserve"> В</w:t>
      </w:r>
      <w:proofErr w:type="gramEnd"/>
      <w:r w:rsidRPr="00F258B0">
        <w:rPr>
          <w:color w:val="000000" w:themeColor="text1"/>
        </w:rPr>
        <w:t>торых Е.Н.</w:t>
      </w:r>
      <w:bookmarkEnd w:id="2"/>
      <w:bookmarkEnd w:id="3"/>
    </w:p>
    <w:p w:rsidR="00F258B0" w:rsidRDefault="00F258B0" w:rsidP="00F258B0">
      <w:pPr>
        <w:pStyle w:val="2"/>
        <w:jc w:val="right"/>
        <w:rPr>
          <w:color w:val="000000" w:themeColor="text1"/>
        </w:rPr>
      </w:pPr>
      <w:bookmarkStart w:id="4" w:name="_Toc74228663"/>
      <w:bookmarkStart w:id="5" w:name="_Toc74302991"/>
      <w:r w:rsidRPr="00F258B0">
        <w:rPr>
          <w:color w:val="000000" w:themeColor="text1"/>
        </w:rPr>
        <w:t>учитель физики Мальцева Е.А.</w:t>
      </w:r>
      <w:bookmarkEnd w:id="4"/>
      <w:bookmarkEnd w:id="5"/>
    </w:p>
    <w:p w:rsidR="00F258B0" w:rsidRDefault="00F258B0" w:rsidP="00F258B0">
      <w:pPr>
        <w:rPr>
          <w:rFonts w:asciiTheme="majorHAnsi" w:eastAsiaTheme="majorEastAsia" w:hAnsiTheme="majorHAnsi" w:cstheme="majorBidi"/>
          <w:sz w:val="26"/>
          <w:szCs w:val="26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5185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F258B0" w:rsidRPr="00F258B0" w:rsidRDefault="00F258B0" w:rsidP="00F258B0">
          <w:pPr>
            <w:pStyle w:val="aa"/>
            <w:jc w:val="center"/>
            <w:rPr>
              <w:color w:val="000000" w:themeColor="text1"/>
            </w:rPr>
          </w:pPr>
          <w:r w:rsidRPr="00F258B0">
            <w:rPr>
              <w:color w:val="000000" w:themeColor="text1"/>
            </w:rPr>
            <w:t>Оглавление</w:t>
          </w:r>
        </w:p>
        <w:p w:rsidR="00834747" w:rsidRPr="00834747" w:rsidRDefault="004E55D9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834747">
            <w:rPr>
              <w:sz w:val="28"/>
              <w:szCs w:val="28"/>
            </w:rPr>
            <w:fldChar w:fldCharType="begin"/>
          </w:r>
          <w:r w:rsidR="00F258B0" w:rsidRPr="00834747">
            <w:rPr>
              <w:sz w:val="28"/>
              <w:szCs w:val="28"/>
            </w:rPr>
            <w:instrText xml:space="preserve"> TOC \o "1-3" \h \z \u </w:instrText>
          </w:r>
          <w:r w:rsidRPr="00834747">
            <w:rPr>
              <w:sz w:val="28"/>
              <w:szCs w:val="28"/>
            </w:rPr>
            <w:fldChar w:fldCharType="separate"/>
          </w:r>
          <w:hyperlink w:anchor="_Toc74302992" w:history="1">
            <w:r w:rsidR="00834747" w:rsidRPr="00834747">
              <w:rPr>
                <w:rStyle w:val="ab"/>
                <w:noProof/>
                <w:sz w:val="28"/>
                <w:szCs w:val="28"/>
              </w:rPr>
              <w:t>Фронтально-парные занятия по физике (учебник А.В. Перышкина)</w:t>
            </w:r>
            <w:r w:rsidR="00834747" w:rsidRPr="00834747">
              <w:rPr>
                <w:noProof/>
                <w:webHidden/>
                <w:sz w:val="28"/>
                <w:szCs w:val="28"/>
              </w:rPr>
              <w:tab/>
            </w:r>
            <w:r w:rsidR="00834747"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="00834747" w:rsidRPr="00834747">
              <w:rPr>
                <w:noProof/>
                <w:webHidden/>
                <w:sz w:val="28"/>
                <w:szCs w:val="28"/>
              </w:rPr>
              <w:instrText xml:space="preserve"> PAGEREF _Toc74302992 \h </w:instrText>
            </w:r>
            <w:r w:rsidR="00834747" w:rsidRPr="00834747">
              <w:rPr>
                <w:noProof/>
                <w:webHidden/>
                <w:sz w:val="28"/>
                <w:szCs w:val="28"/>
              </w:rPr>
            </w:r>
            <w:r w:rsidR="00834747"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4747" w:rsidRPr="00834747">
              <w:rPr>
                <w:noProof/>
                <w:webHidden/>
                <w:sz w:val="28"/>
                <w:szCs w:val="28"/>
              </w:rPr>
              <w:t>3</w:t>
            </w:r>
            <w:r w:rsidR="00834747"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2993" w:history="1">
            <w:r w:rsidRPr="00834747">
              <w:rPr>
                <w:rStyle w:val="ab"/>
                <w:noProof/>
                <w:sz w:val="28"/>
                <w:szCs w:val="28"/>
              </w:rPr>
              <w:t>7 класс. Тема: «Давление. Единицы давления»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_Toc74302993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3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2994" w:history="1">
            <w:r w:rsidRPr="00834747">
              <w:rPr>
                <w:rStyle w:val="ab"/>
                <w:noProof/>
                <w:sz w:val="28"/>
                <w:szCs w:val="28"/>
              </w:rPr>
              <w:t>7 класс. «Напряжение. Единицы напряжения. Вольтметр»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_Toc74302994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4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2995" w:history="1">
            <w:r w:rsidRPr="00834747">
              <w:rPr>
                <w:rStyle w:val="ab"/>
                <w:noProof/>
                <w:sz w:val="28"/>
                <w:szCs w:val="28"/>
              </w:rPr>
              <w:t>7класс. «Передача давления жидкостями и газами. Закон Паскаля»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_Toc74302995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5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2996" w:history="1">
            <w:r w:rsidRPr="00834747">
              <w:rPr>
                <w:rStyle w:val="ab"/>
                <w:noProof/>
                <w:sz w:val="28"/>
                <w:szCs w:val="28"/>
              </w:rPr>
              <w:t>7класс. «Атмосферное давление»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_Toc74302996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7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2997" w:history="1">
            <w:r w:rsidRPr="00834747">
              <w:rPr>
                <w:rStyle w:val="ab"/>
                <w:noProof/>
                <w:sz w:val="28"/>
                <w:szCs w:val="28"/>
              </w:rPr>
              <w:t>7класс. «Выталкивающая сила»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_Toc74302997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9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2998" w:history="1">
            <w:r w:rsidRPr="00834747">
              <w:rPr>
                <w:rStyle w:val="ab"/>
                <w:noProof/>
                <w:sz w:val="28"/>
                <w:szCs w:val="28"/>
              </w:rPr>
              <w:t>7класс. «Давление в жидкости и газе»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_Toc74302998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11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2999" w:history="1">
            <w:r w:rsidRPr="00834747">
              <w:rPr>
                <w:rStyle w:val="ab"/>
                <w:noProof/>
                <w:sz w:val="28"/>
                <w:szCs w:val="28"/>
              </w:rPr>
              <w:t>9 класс. «Переменный ток. Трансформатор»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_Toc74302999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13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00" w:history="1">
            <w:r w:rsidRPr="00834747">
              <w:rPr>
                <w:rStyle w:val="ab"/>
                <w:noProof/>
                <w:sz w:val="28"/>
                <w:szCs w:val="28"/>
              </w:rPr>
              <w:t>9 класс. «Строение ядра»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_Toc74303000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15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 w:rsidP="00834747">
          <w:pPr>
            <w:pStyle w:val="31"/>
            <w:tabs>
              <w:tab w:val="right" w:leader="dot" w:pos="10456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03001" w:history="1">
            <w:r w:rsidRPr="0083474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Переформулирование контрольных вопросов в вопросы на понимание на занятиях по физике</w:t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_Toc74303001 \h </w:instrText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11"/>
            <w:rPr>
              <w:rFonts w:eastAsiaTheme="minorEastAsia"/>
              <w:bCs w:val="0"/>
              <w:lang w:eastAsia="ru-RU"/>
            </w:rPr>
          </w:pPr>
          <w:hyperlink w:anchor="_Toc74303002" w:history="1">
            <w:r w:rsidRPr="00834747">
              <w:rPr>
                <w:rStyle w:val="ab"/>
              </w:rPr>
              <w:t>7 класс</w:t>
            </w:r>
            <w:r w:rsidRPr="00834747">
              <w:rPr>
                <w:rStyle w:val="ab"/>
                <w:kern w:val="36"/>
              </w:rPr>
              <w:t xml:space="preserve"> § 42. Вес воздуха. Атмосферное давление.</w:t>
            </w:r>
            <w:r w:rsidRPr="00834747">
              <w:rPr>
                <w:webHidden/>
              </w:rPr>
              <w:tab/>
            </w:r>
            <w:r w:rsidRPr="00834747">
              <w:rPr>
                <w:webHidden/>
              </w:rPr>
              <w:fldChar w:fldCharType="begin"/>
            </w:r>
            <w:r w:rsidRPr="00834747">
              <w:rPr>
                <w:webHidden/>
              </w:rPr>
              <w:instrText xml:space="preserve"> PAGEREF _Toc74303002 \h </w:instrText>
            </w:r>
            <w:r w:rsidRPr="00834747">
              <w:rPr>
                <w:webHidden/>
              </w:rPr>
            </w:r>
            <w:r w:rsidRPr="00834747">
              <w:rPr>
                <w:webHidden/>
              </w:rPr>
              <w:fldChar w:fldCharType="separate"/>
            </w:r>
            <w:r w:rsidRPr="00834747">
              <w:rPr>
                <w:webHidden/>
              </w:rPr>
              <w:t>19</w:t>
            </w:r>
            <w:r w:rsidRPr="00834747">
              <w:rPr>
                <w:webHidden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03" w:history="1">
            <w:r w:rsidRPr="00834747">
              <w:rPr>
                <w:rStyle w:val="ab"/>
                <w:noProof/>
                <w:kern w:val="36"/>
                <w:sz w:val="28"/>
                <w:szCs w:val="28"/>
              </w:rPr>
              <w:t>7 класс § 43. Почему существует воздушная оболочка земли.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_Toc74303003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20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04" w:history="1">
            <w:r w:rsidRPr="00834747">
              <w:rPr>
                <w:rStyle w:val="ab"/>
                <w:noProof/>
                <w:kern w:val="36"/>
                <w:sz w:val="28"/>
                <w:szCs w:val="28"/>
              </w:rPr>
              <w:t>7 класс § 47. Манометры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_Toc74303004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21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05" w:history="1">
            <w:r w:rsidRPr="00834747">
              <w:rPr>
                <w:rStyle w:val="ab"/>
                <w:noProof/>
                <w:sz w:val="28"/>
                <w:szCs w:val="28"/>
              </w:rPr>
              <w:t>9 класс § 58. Деление ядер урана. Цепная реакция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_Toc74303005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22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 w:rsidP="00834747">
          <w:pPr>
            <w:pStyle w:val="31"/>
            <w:tabs>
              <w:tab w:val="right" w:leader="dot" w:pos="10456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03006" w:history="1">
            <w:r w:rsidRPr="0083474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Переформулирование контрольных вопросов в вопросы на понимание на занятиях по истории</w:t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_Toc74303006 \h </w:instrText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8347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07" w:history="1">
            <w:r w:rsidRPr="00834747">
              <w:rPr>
                <w:rStyle w:val="ab"/>
                <w:noProof/>
                <w:sz w:val="28"/>
                <w:szCs w:val="28"/>
              </w:rPr>
              <w:t xml:space="preserve">9 класс тема "Общественное движение при Александре </w:t>
            </w:r>
            <w:r w:rsidRPr="00834747">
              <w:rPr>
                <w:rStyle w:val="ab"/>
                <w:noProof/>
                <w:sz w:val="28"/>
                <w:szCs w:val="28"/>
                <w:lang w:val="en-US"/>
              </w:rPr>
              <w:t>II</w:t>
            </w:r>
            <w:r w:rsidRPr="00834747">
              <w:rPr>
                <w:rStyle w:val="ab"/>
                <w:noProof/>
                <w:sz w:val="28"/>
                <w:szCs w:val="28"/>
              </w:rPr>
              <w:t>"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_Toc74303007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24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08" w:history="1">
            <w:r w:rsidRPr="00834747">
              <w:rPr>
                <w:rStyle w:val="ab"/>
                <w:noProof/>
                <w:sz w:val="28"/>
                <w:szCs w:val="28"/>
              </w:rPr>
              <w:t>Фронтально-парные занятия. Обществознание.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_Toc74303008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25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09" w:history="1">
            <w:r w:rsidRPr="00834747">
              <w:rPr>
                <w:rStyle w:val="ab"/>
                <w:noProof/>
                <w:sz w:val="28"/>
                <w:szCs w:val="28"/>
              </w:rPr>
              <w:t>9 класс тема "БАНКОВСКАЯ СИСТЕМА"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_Toc74303009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25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10" w:history="1">
            <w:r w:rsidRPr="00834747">
              <w:rPr>
                <w:rStyle w:val="ab"/>
                <w:noProof/>
                <w:sz w:val="28"/>
                <w:szCs w:val="28"/>
              </w:rPr>
              <w:t>9 класс тема "Кредиты и их роль в современном обществе"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_Toc74303010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27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4747" w:rsidRPr="00834747" w:rsidRDefault="00834747">
          <w:pPr>
            <w:pStyle w:val="2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4303011" w:history="1">
            <w:r w:rsidRPr="00834747">
              <w:rPr>
                <w:rStyle w:val="ab"/>
                <w:noProof/>
                <w:sz w:val="28"/>
                <w:szCs w:val="28"/>
              </w:rPr>
              <w:t>9 класс тема "Деньги: история и современность"</w:t>
            </w:r>
            <w:r w:rsidRPr="00834747">
              <w:rPr>
                <w:noProof/>
                <w:webHidden/>
                <w:sz w:val="28"/>
                <w:szCs w:val="28"/>
              </w:rPr>
              <w:tab/>
            </w:r>
            <w:r w:rsidRPr="0083474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34747">
              <w:rPr>
                <w:noProof/>
                <w:webHidden/>
                <w:sz w:val="28"/>
                <w:szCs w:val="28"/>
              </w:rPr>
              <w:instrText xml:space="preserve"> PAGEREF _Toc74303011 \h </w:instrText>
            </w:r>
            <w:r w:rsidRPr="00834747">
              <w:rPr>
                <w:noProof/>
                <w:webHidden/>
                <w:sz w:val="28"/>
                <w:szCs w:val="28"/>
              </w:rPr>
            </w:r>
            <w:r w:rsidRPr="0083474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34747">
              <w:rPr>
                <w:noProof/>
                <w:webHidden/>
                <w:sz w:val="28"/>
                <w:szCs w:val="28"/>
              </w:rPr>
              <w:t>28</w:t>
            </w:r>
            <w:r w:rsidRPr="0083474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58B0" w:rsidRPr="00834747" w:rsidRDefault="004E55D9">
          <w:pPr>
            <w:rPr>
              <w:rFonts w:ascii="Times New Roman" w:hAnsi="Times New Roman" w:cs="Times New Roman"/>
              <w:sz w:val="28"/>
              <w:szCs w:val="28"/>
            </w:rPr>
          </w:pPr>
          <w:r w:rsidRPr="0083474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45A46" w:rsidRDefault="00D45A46" w:rsidP="00F258B0">
      <w:pPr>
        <w:pStyle w:val="2"/>
        <w:jc w:val="right"/>
      </w:pPr>
      <w:r>
        <w:br w:type="page"/>
      </w:r>
    </w:p>
    <w:p w:rsidR="00D45A46" w:rsidRPr="00EB4EA0" w:rsidRDefault="00D45A46" w:rsidP="00EB4EA0">
      <w:pPr>
        <w:pStyle w:val="2"/>
        <w:jc w:val="center"/>
        <w:rPr>
          <w:color w:val="000000" w:themeColor="text1"/>
        </w:rPr>
      </w:pPr>
      <w:bookmarkStart w:id="6" w:name="_Toc74302992"/>
      <w:r w:rsidRPr="00EB4EA0">
        <w:rPr>
          <w:color w:val="000000" w:themeColor="text1"/>
        </w:rPr>
        <w:lastRenderedPageBreak/>
        <w:t>Фронтально-парные занятия по физике</w:t>
      </w:r>
      <w:r w:rsidR="00DC3C32">
        <w:rPr>
          <w:color w:val="000000" w:themeColor="text1"/>
        </w:rPr>
        <w:t xml:space="preserve"> (учебник А.В. </w:t>
      </w:r>
      <w:proofErr w:type="spellStart"/>
      <w:r w:rsidR="00DC3C32">
        <w:rPr>
          <w:color w:val="000000" w:themeColor="text1"/>
        </w:rPr>
        <w:t>Перышкина</w:t>
      </w:r>
      <w:proofErr w:type="spellEnd"/>
      <w:r w:rsidR="00DC3C32">
        <w:rPr>
          <w:color w:val="000000" w:themeColor="text1"/>
        </w:rPr>
        <w:t>)</w:t>
      </w:r>
      <w:bookmarkEnd w:id="6"/>
    </w:p>
    <w:p w:rsidR="00D45A46" w:rsidRDefault="00D45A46" w:rsidP="00D45A46">
      <w:pPr>
        <w:pStyle w:val="2"/>
        <w:jc w:val="center"/>
        <w:rPr>
          <w:color w:val="000000" w:themeColor="text1"/>
        </w:rPr>
      </w:pPr>
      <w:bookmarkStart w:id="7" w:name="_Toc74302993"/>
      <w:r w:rsidRPr="00D45A46">
        <w:rPr>
          <w:color w:val="000000" w:themeColor="text1"/>
        </w:rPr>
        <w:t>7 класс. Тема: «Давление. Единицы давления»</w:t>
      </w:r>
      <w:bookmarkEnd w:id="7"/>
    </w:p>
    <w:p w:rsidR="00D45A46" w:rsidRDefault="00D45A46" w:rsidP="00D45A4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E1406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D45A46" w:rsidRPr="005E1406" w:rsidRDefault="00D45A46" w:rsidP="00D45A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 «Давление», который выведен на экран.</w:t>
      </w:r>
    </w:p>
    <w:p w:rsidR="00D45A46" w:rsidRPr="005E1406" w:rsidRDefault="00D45A46" w:rsidP="00D45A4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1755140</wp:posOffset>
            </wp:positionH>
            <wp:positionV relativeFrom="paragraph">
              <wp:posOffset>1377950</wp:posOffset>
            </wp:positionV>
            <wp:extent cx="3151505" cy="21367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54"/>
                    <a:stretch/>
                  </pic:blipFill>
                  <pic:spPr bwMode="auto">
                    <a:xfrm>
                      <a:off x="0" y="0"/>
                      <a:ext cx="31515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1406">
        <w:rPr>
          <w:noProof/>
          <w:sz w:val="24"/>
          <w:szCs w:val="24"/>
          <w:lang w:eastAsia="ru-RU"/>
        </w:rPr>
        <w:drawing>
          <wp:inline distT="0" distB="0" distL="0" distR="0">
            <wp:extent cx="3178808" cy="13807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04" r="9119" b="10644"/>
                    <a:stretch/>
                  </pic:blipFill>
                  <pic:spPr bwMode="auto">
                    <a:xfrm>
                      <a:off x="0" y="0"/>
                      <a:ext cx="3186750" cy="13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46" w:rsidRPr="005E1406" w:rsidRDefault="00D45A46" w:rsidP="00D45A46">
      <w:pPr>
        <w:rPr>
          <w:sz w:val="24"/>
          <w:szCs w:val="24"/>
        </w:rPr>
      </w:pPr>
    </w:p>
    <w:p w:rsidR="00D45A46" w:rsidRPr="005E1406" w:rsidRDefault="00D45A46" w:rsidP="00D45A46">
      <w:pPr>
        <w:ind w:firstLine="708"/>
        <w:rPr>
          <w:sz w:val="24"/>
          <w:szCs w:val="24"/>
        </w:rPr>
      </w:pPr>
    </w:p>
    <w:p w:rsidR="00D45A46" w:rsidRPr="005E1406" w:rsidRDefault="00D45A46" w:rsidP="00D45A46">
      <w:pPr>
        <w:rPr>
          <w:sz w:val="24"/>
          <w:szCs w:val="24"/>
        </w:rPr>
      </w:pPr>
    </w:p>
    <w:p w:rsidR="00D45A46" w:rsidRPr="005E1406" w:rsidRDefault="00D45A46" w:rsidP="00D45A46">
      <w:pPr>
        <w:rPr>
          <w:sz w:val="24"/>
          <w:szCs w:val="24"/>
        </w:rPr>
      </w:pPr>
    </w:p>
    <w:p w:rsidR="00D45A46" w:rsidRPr="005E1406" w:rsidRDefault="00D45A46" w:rsidP="00D45A46">
      <w:pPr>
        <w:rPr>
          <w:sz w:val="24"/>
          <w:szCs w:val="24"/>
        </w:rPr>
      </w:pPr>
    </w:p>
    <w:p w:rsidR="00D45A46" w:rsidRPr="005E1406" w:rsidRDefault="00D45A46" w:rsidP="00D45A46">
      <w:pPr>
        <w:rPr>
          <w:sz w:val="24"/>
          <w:szCs w:val="24"/>
        </w:rPr>
      </w:pPr>
    </w:p>
    <w:p w:rsidR="00D45A46" w:rsidRPr="005E1406" w:rsidRDefault="00D45A46" w:rsidP="00D45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22860</wp:posOffset>
            </wp:positionV>
            <wp:extent cx="3943350" cy="6191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A46" w:rsidRPr="005E1406" w:rsidRDefault="00D45A46" w:rsidP="00D45A46">
      <w:pPr>
        <w:rPr>
          <w:sz w:val="24"/>
          <w:szCs w:val="24"/>
        </w:rPr>
      </w:pPr>
    </w:p>
    <w:p w:rsidR="00D45A46" w:rsidRPr="005E1406" w:rsidRDefault="00D45A46" w:rsidP="00CB1BA9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E1406">
        <w:rPr>
          <w:rFonts w:ascii="Times New Roman" w:hAnsi="Times New Roman" w:cs="Times New Roman"/>
          <w:b/>
          <w:sz w:val="24"/>
          <w:szCs w:val="24"/>
        </w:rPr>
        <w:t>Инструктирование</w:t>
      </w:r>
    </w:p>
    <w:p w:rsidR="00D45A46" w:rsidRPr="005E1406" w:rsidRDefault="00D45A46" w:rsidP="00CB1BA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 xml:space="preserve">Ребята, сейчас вы будете работать в парах, по опорному конспекту, который у вас на руках. </w:t>
      </w:r>
    </w:p>
    <w:p w:rsidR="00D45A46" w:rsidRPr="005E1406" w:rsidRDefault="00D45A46" w:rsidP="00CB1BA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>Раздаю каждому на парту опорный конспект, который был выведен на экран.</w:t>
      </w:r>
    </w:p>
    <w:p w:rsidR="00D45A46" w:rsidRPr="005E1406" w:rsidRDefault="00D45A46" w:rsidP="00CB1BA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 xml:space="preserve">Ваша задача проговорить этот опорный конспект друг другу. </w:t>
      </w:r>
    </w:p>
    <w:p w:rsidR="00D45A46" w:rsidRPr="005E1406" w:rsidRDefault="00D45A46" w:rsidP="00CB1BA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 xml:space="preserve">1В – рассказывает от чего зависит результат действия </w:t>
      </w:r>
      <w:proofErr w:type="gramStart"/>
      <w:r w:rsidRPr="005E1406">
        <w:rPr>
          <w:rFonts w:ascii="Times New Roman" w:hAnsi="Times New Roman" w:cs="Times New Roman"/>
          <w:sz w:val="24"/>
          <w:szCs w:val="24"/>
        </w:rPr>
        <w:t>силы</w:t>
      </w:r>
      <w:proofErr w:type="gramEnd"/>
      <w:r w:rsidRPr="005E1406">
        <w:rPr>
          <w:rFonts w:ascii="Times New Roman" w:hAnsi="Times New Roman" w:cs="Times New Roman"/>
          <w:sz w:val="24"/>
          <w:szCs w:val="24"/>
        </w:rPr>
        <w:t xml:space="preserve"> давления и по </w:t>
      </w:r>
      <w:proofErr w:type="gramStart"/>
      <w:r w:rsidRPr="005E1406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5E1406">
        <w:rPr>
          <w:rFonts w:ascii="Times New Roman" w:hAnsi="Times New Roman" w:cs="Times New Roman"/>
          <w:sz w:val="24"/>
          <w:szCs w:val="24"/>
        </w:rPr>
        <w:t xml:space="preserve"> формуле она определяется;</w:t>
      </w:r>
    </w:p>
    <w:p w:rsidR="00D45A46" w:rsidRPr="005E1406" w:rsidRDefault="00D45A46" w:rsidP="00CB1BA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 xml:space="preserve">2В – слушает, дополняет, даёт определение силы </w:t>
      </w:r>
      <w:proofErr w:type="gramStart"/>
      <w:r w:rsidRPr="005E1406">
        <w:rPr>
          <w:rFonts w:ascii="Times New Roman" w:hAnsi="Times New Roman" w:cs="Times New Roman"/>
          <w:sz w:val="24"/>
          <w:szCs w:val="24"/>
        </w:rPr>
        <w:t>давления</w:t>
      </w:r>
      <w:proofErr w:type="gramEnd"/>
      <w:r w:rsidRPr="005E1406">
        <w:rPr>
          <w:rFonts w:ascii="Times New Roman" w:hAnsi="Times New Roman" w:cs="Times New Roman"/>
          <w:sz w:val="24"/>
          <w:szCs w:val="24"/>
        </w:rPr>
        <w:t xml:space="preserve"> и рассказывает в </w:t>
      </w:r>
      <w:proofErr w:type="gramStart"/>
      <w:r w:rsidRPr="005E1406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5E1406">
        <w:rPr>
          <w:rFonts w:ascii="Times New Roman" w:hAnsi="Times New Roman" w:cs="Times New Roman"/>
          <w:sz w:val="24"/>
          <w:szCs w:val="24"/>
        </w:rPr>
        <w:t xml:space="preserve"> единицах измеряется сила давления;</w:t>
      </w:r>
    </w:p>
    <w:p w:rsidR="00D45A46" w:rsidRPr="005E1406" w:rsidRDefault="00D45A46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  <w:r w:rsidRPr="005E1406">
        <w:rPr>
          <w:rFonts w:ascii="Times New Roman" w:hAnsi="Times New Roman" w:cs="Times New Roman"/>
          <w:sz w:val="24"/>
          <w:szCs w:val="24"/>
        </w:rPr>
        <w:t xml:space="preserve"> (следить, чтобы ученики работали в парах, чтобы все говорили, деление на варианты детей)</w:t>
      </w:r>
    </w:p>
    <w:p w:rsidR="00D45A46" w:rsidRPr="005E1406" w:rsidRDefault="00D45A46" w:rsidP="00CB1BA9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E1406">
        <w:rPr>
          <w:rFonts w:ascii="Times New Roman" w:hAnsi="Times New Roman" w:cs="Times New Roman"/>
          <w:b/>
          <w:sz w:val="24"/>
          <w:szCs w:val="24"/>
        </w:rPr>
        <w:t>Акцентирование</w:t>
      </w:r>
    </w:p>
    <w:p w:rsidR="00D45A46" w:rsidRPr="005E1406" w:rsidRDefault="00D45A46" w:rsidP="00CB1BA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>Даны разные формулы сил</w:t>
      </w:r>
    </w:p>
    <w:p w:rsidR="00D45A46" w:rsidRDefault="00D45A46" w:rsidP="00CB1BA9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>вариант: дать определение «Сила давления», найти формулу её и выразить в паскалях давление: 5Гпа; 3 кПа.</w:t>
      </w:r>
      <w:proofErr w:type="gramStart"/>
      <w:r w:rsidRPr="005E140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45A46" w:rsidRPr="00EB4EA0" w:rsidRDefault="00D45A46" w:rsidP="00EB4EA0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1406">
        <w:rPr>
          <w:rFonts w:ascii="Times New Roman" w:hAnsi="Times New Roman" w:cs="Times New Roman"/>
          <w:sz w:val="24"/>
          <w:szCs w:val="24"/>
        </w:rPr>
        <w:t xml:space="preserve">2 вариант: дать определение «Сила давления», найти формулу её и выразить в </w:t>
      </w:r>
      <w:proofErr w:type="spellStart"/>
      <w:r w:rsidRPr="005E1406">
        <w:rPr>
          <w:rFonts w:ascii="Times New Roman" w:hAnsi="Times New Roman" w:cs="Times New Roman"/>
          <w:sz w:val="24"/>
          <w:szCs w:val="24"/>
        </w:rPr>
        <w:t>килопаскалях</w:t>
      </w:r>
      <w:proofErr w:type="spellEnd"/>
      <w:r w:rsidRPr="005E1406">
        <w:rPr>
          <w:rFonts w:ascii="Times New Roman" w:hAnsi="Times New Roman" w:cs="Times New Roman"/>
          <w:sz w:val="24"/>
          <w:szCs w:val="24"/>
        </w:rPr>
        <w:t xml:space="preserve"> давление: 5Гпа; 3 Па</w:t>
      </w:r>
    </w:p>
    <w:p w:rsidR="00D45A46" w:rsidRPr="00D45A46" w:rsidRDefault="00D45A46" w:rsidP="00EB4EA0">
      <w:pPr>
        <w:pStyle w:val="2"/>
        <w:jc w:val="center"/>
        <w:rPr>
          <w:color w:val="000000" w:themeColor="text1"/>
        </w:rPr>
      </w:pPr>
      <w:r>
        <w:rPr>
          <w:sz w:val="24"/>
          <w:szCs w:val="24"/>
        </w:rPr>
        <w:br w:type="page"/>
      </w:r>
      <w:bookmarkStart w:id="8" w:name="_Toc74302994"/>
      <w:r w:rsidRPr="00D45A46">
        <w:rPr>
          <w:color w:val="000000" w:themeColor="text1"/>
        </w:rPr>
        <w:lastRenderedPageBreak/>
        <w:t xml:space="preserve">7 класс. </w:t>
      </w:r>
      <w:r>
        <w:rPr>
          <w:color w:val="000000" w:themeColor="text1"/>
        </w:rPr>
        <w:t>«</w:t>
      </w:r>
      <w:r w:rsidRPr="00D45A46">
        <w:rPr>
          <w:color w:val="000000" w:themeColor="text1"/>
        </w:rPr>
        <w:t>Напряжение. Единицы напряжения. Вольтметр</w:t>
      </w:r>
      <w:r>
        <w:rPr>
          <w:color w:val="000000" w:themeColor="text1"/>
        </w:rPr>
        <w:t>»</w:t>
      </w:r>
      <w:bookmarkEnd w:id="8"/>
    </w:p>
    <w:p w:rsidR="00D45A46" w:rsidRPr="006568D1" w:rsidRDefault="00D45A46" w:rsidP="00D45A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568D1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D45A46" w:rsidRPr="006568D1" w:rsidRDefault="00D45A46" w:rsidP="00D45A46">
      <w:pPr>
        <w:rPr>
          <w:rFonts w:ascii="Times New Roman" w:hAnsi="Times New Roman" w:cs="Times New Roman"/>
          <w:sz w:val="24"/>
          <w:szCs w:val="24"/>
        </w:rPr>
      </w:pPr>
      <w:r w:rsidRPr="006568D1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конспекту, который выведен на экран.</w:t>
      </w: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6350</wp:posOffset>
            </wp:positionV>
            <wp:extent cx="4432935" cy="3572222"/>
            <wp:effectExtent l="19050" t="0" r="571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725" t="27128" r="30001"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57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855D9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2.Инструктирование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Ребята, сейчас вы будете работать в парах, по опорному конспекту, который у вас на руках. 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>Раздаю каждому на парту опорный конспект, который был выведен на экран.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Ваша задача </w:t>
      </w:r>
      <w:r>
        <w:rPr>
          <w:rFonts w:ascii="Times New Roman" w:hAnsi="Times New Roman" w:cs="Times New Roman"/>
          <w:sz w:val="24"/>
          <w:szCs w:val="24"/>
        </w:rPr>
        <w:t>восстановить мой рассказ, применяя опорный конспект</w:t>
      </w:r>
      <w:r w:rsidRPr="00127F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1В – </w:t>
      </w:r>
      <w:r>
        <w:rPr>
          <w:rFonts w:ascii="Times New Roman" w:hAnsi="Times New Roman" w:cs="Times New Roman"/>
          <w:sz w:val="24"/>
          <w:szCs w:val="24"/>
        </w:rPr>
        <w:t xml:space="preserve">рассказывает и объясняет все формулы и обозначения физических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величин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приведённые в опорном конспекте.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2В – Слушает, дополняет. После рассказывает и объясняет все схемы, единицы измерения,</w:t>
      </w:r>
      <w:r w:rsidR="00DC3C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приведённые в опорном конспекте.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1В - Слушает, дополняет.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  <w:bookmarkStart w:id="9" w:name="_GoBack"/>
      <w:bookmarkEnd w:id="9"/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7F24">
        <w:rPr>
          <w:rFonts w:ascii="Times New Roman" w:hAnsi="Times New Roman" w:cs="Times New Roman"/>
          <w:sz w:val="24"/>
          <w:szCs w:val="24"/>
        </w:rPr>
        <w:t>ледить, чтобы ученики работали в парах, чтобы все гово</w:t>
      </w:r>
      <w:r>
        <w:rPr>
          <w:rFonts w:ascii="Times New Roman" w:hAnsi="Times New Roman" w:cs="Times New Roman"/>
          <w:sz w:val="24"/>
          <w:szCs w:val="24"/>
        </w:rPr>
        <w:t>рили, деление на варианты детей</w:t>
      </w: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4.Акцентирование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>Дан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C3C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формула вычисления электрического напряжения.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вариант: </w:t>
      </w:r>
      <w:r>
        <w:rPr>
          <w:rFonts w:ascii="Times New Roman" w:hAnsi="Times New Roman" w:cs="Times New Roman"/>
          <w:sz w:val="24"/>
          <w:szCs w:val="24"/>
        </w:rPr>
        <w:t xml:space="preserve">выразить из этой формулы работу тока и электрический заряд. 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2 вариант: </w:t>
      </w:r>
      <w:r>
        <w:rPr>
          <w:rFonts w:ascii="Times New Roman" w:hAnsi="Times New Roman" w:cs="Times New Roman"/>
          <w:sz w:val="24"/>
          <w:szCs w:val="24"/>
        </w:rPr>
        <w:t>проверяет формулы, дополняет.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рисунок электрической цепи.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27F24">
        <w:rPr>
          <w:rFonts w:ascii="Times New Roman" w:hAnsi="Times New Roman" w:cs="Times New Roman"/>
          <w:sz w:val="24"/>
          <w:szCs w:val="24"/>
        </w:rPr>
        <w:t xml:space="preserve">вариант: </w:t>
      </w:r>
      <w:r>
        <w:rPr>
          <w:rFonts w:ascii="Times New Roman" w:hAnsi="Times New Roman" w:cs="Times New Roman"/>
          <w:sz w:val="24"/>
          <w:szCs w:val="24"/>
        </w:rPr>
        <w:t>показать на рисунке, как включать в электрическую цепь вольтметр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 вариант: </w:t>
      </w:r>
      <w:r>
        <w:rPr>
          <w:rFonts w:ascii="Times New Roman" w:hAnsi="Times New Roman" w:cs="Times New Roman"/>
          <w:sz w:val="24"/>
          <w:szCs w:val="24"/>
        </w:rPr>
        <w:t>проверяет, дополняет.</w:t>
      </w:r>
    </w:p>
    <w:p w:rsidR="00D45A46" w:rsidRPr="00D63CBD" w:rsidRDefault="00D45A46" w:rsidP="00D45A46">
      <w:pPr>
        <w:rPr>
          <w:sz w:val="24"/>
          <w:szCs w:val="24"/>
        </w:rPr>
      </w:pPr>
    </w:p>
    <w:p w:rsidR="00D45A46" w:rsidRPr="00D45A46" w:rsidRDefault="00D45A46" w:rsidP="00D45A46">
      <w:pPr>
        <w:pStyle w:val="2"/>
        <w:jc w:val="center"/>
        <w:rPr>
          <w:color w:val="000000" w:themeColor="text1"/>
        </w:rPr>
      </w:pPr>
      <w:bookmarkStart w:id="10" w:name="_Toc74302995"/>
      <w:r>
        <w:rPr>
          <w:color w:val="000000" w:themeColor="text1"/>
        </w:rPr>
        <w:lastRenderedPageBreak/>
        <w:t>7</w:t>
      </w:r>
      <w:r w:rsidRPr="00D45A46">
        <w:rPr>
          <w:color w:val="000000" w:themeColor="text1"/>
        </w:rPr>
        <w:t xml:space="preserve">класс. </w:t>
      </w:r>
      <w:r>
        <w:rPr>
          <w:color w:val="000000" w:themeColor="text1"/>
        </w:rPr>
        <w:t>«</w:t>
      </w:r>
      <w:r w:rsidRPr="00D45A46">
        <w:rPr>
          <w:color w:val="000000" w:themeColor="text1"/>
        </w:rPr>
        <w:t>Передача давления жид</w:t>
      </w:r>
      <w:r w:rsidR="00606970">
        <w:rPr>
          <w:color w:val="000000" w:themeColor="text1"/>
        </w:rPr>
        <w:t>костями и газами. Закон Паскаля</w:t>
      </w:r>
      <w:r>
        <w:rPr>
          <w:color w:val="000000" w:themeColor="text1"/>
        </w:rPr>
        <w:t>»</w:t>
      </w:r>
      <w:bookmarkEnd w:id="10"/>
    </w:p>
    <w:p w:rsidR="00D45A46" w:rsidRPr="006568D1" w:rsidRDefault="00D45A46" w:rsidP="00D45A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568D1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D45A46" w:rsidRPr="006568D1" w:rsidRDefault="00D45A46" w:rsidP="00D45A46">
      <w:pPr>
        <w:rPr>
          <w:rFonts w:ascii="Times New Roman" w:hAnsi="Times New Roman" w:cs="Times New Roman"/>
          <w:sz w:val="24"/>
          <w:szCs w:val="24"/>
        </w:rPr>
      </w:pPr>
      <w:r w:rsidRPr="006568D1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конспекту, который выведен на экран.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49530</wp:posOffset>
            </wp:positionV>
            <wp:extent cx="4328795" cy="2305050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426" t="33819" r="23127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748625</wp:posOffset>
            </wp:positionH>
            <wp:positionV relativeFrom="paragraph">
              <wp:posOffset>59785</wp:posOffset>
            </wp:positionV>
            <wp:extent cx="1245545" cy="1303506"/>
            <wp:effectExtent l="19050" t="0" r="0" b="0"/>
            <wp:wrapNone/>
            <wp:docPr id="7" name="Рисунок 1" descr="C:\Users\елена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087" r="51681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45" cy="130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894539</wp:posOffset>
            </wp:positionH>
            <wp:positionV relativeFrom="paragraph">
              <wp:posOffset>135904</wp:posOffset>
            </wp:positionV>
            <wp:extent cx="4270848" cy="525293"/>
            <wp:effectExtent l="19050" t="0" r="0" b="0"/>
            <wp:wrapNone/>
            <wp:docPr id="10" name="Рисунок 10" descr="C:\Users\елена\Downloads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1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9752" b="5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48" cy="5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2.Инструктирование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Ребята, сейчас вы будете работать в парах, по опорному конспекту, который у вас на руках. 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>Раздаю каждому на парту опорный конспект, который был выведен на экран.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Ваша задача </w:t>
      </w:r>
      <w:r>
        <w:rPr>
          <w:rFonts w:ascii="Times New Roman" w:hAnsi="Times New Roman" w:cs="Times New Roman"/>
          <w:sz w:val="24"/>
          <w:szCs w:val="24"/>
        </w:rPr>
        <w:t>восстановить мой рассказ, применяя опорный конспект</w:t>
      </w:r>
      <w:r w:rsidRPr="00127F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1В – </w:t>
      </w:r>
      <w:r>
        <w:rPr>
          <w:rFonts w:ascii="Times New Roman" w:hAnsi="Times New Roman" w:cs="Times New Roman"/>
          <w:sz w:val="24"/>
          <w:szCs w:val="24"/>
        </w:rPr>
        <w:t>рассказывает и объясняет опыты, изображённые в опорном конспекте.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2В – Слушает, дополняет. После объясняет следствия из проделанных опытов и проговаривает закон Паскаля.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1В - Слушает, дополняет.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7F24">
        <w:rPr>
          <w:rFonts w:ascii="Times New Roman" w:hAnsi="Times New Roman" w:cs="Times New Roman"/>
          <w:sz w:val="24"/>
          <w:szCs w:val="24"/>
        </w:rPr>
        <w:t>ледить, чтобы ученики работали в парах, чтобы все гово</w:t>
      </w:r>
      <w:r>
        <w:rPr>
          <w:rFonts w:ascii="Times New Roman" w:hAnsi="Times New Roman" w:cs="Times New Roman"/>
          <w:sz w:val="24"/>
          <w:szCs w:val="24"/>
        </w:rPr>
        <w:t>рили, деление на варианты детей</w:t>
      </w: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4.Акцентирование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вариант: </w:t>
      </w:r>
      <w:r>
        <w:rPr>
          <w:rFonts w:ascii="Times New Roman" w:hAnsi="Times New Roman" w:cs="Times New Roman"/>
          <w:sz w:val="24"/>
          <w:szCs w:val="24"/>
        </w:rPr>
        <w:t xml:space="preserve">объяснить, как передают давление жидкости и газы. 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2 вариант: </w:t>
      </w:r>
      <w:r>
        <w:rPr>
          <w:rFonts w:ascii="Times New Roman" w:hAnsi="Times New Roman" w:cs="Times New Roman"/>
          <w:sz w:val="24"/>
          <w:szCs w:val="24"/>
        </w:rPr>
        <w:t>слушает, дополняет.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27F24">
        <w:rPr>
          <w:rFonts w:ascii="Times New Roman" w:hAnsi="Times New Roman" w:cs="Times New Roman"/>
          <w:sz w:val="24"/>
          <w:szCs w:val="24"/>
        </w:rPr>
        <w:t xml:space="preserve">вариант: </w:t>
      </w:r>
      <w:r>
        <w:rPr>
          <w:rFonts w:ascii="Times New Roman" w:hAnsi="Times New Roman" w:cs="Times New Roman"/>
          <w:sz w:val="24"/>
          <w:szCs w:val="24"/>
        </w:rPr>
        <w:t>пользуясь рисунком объяснить, почему жидкости и газы передают давление во все стороны без изменений.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 вариант: </w:t>
      </w:r>
      <w:r>
        <w:rPr>
          <w:rFonts w:ascii="Times New Roman" w:hAnsi="Times New Roman" w:cs="Times New Roman"/>
          <w:sz w:val="24"/>
          <w:szCs w:val="24"/>
        </w:rPr>
        <w:t>слушает, дополняет.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 вариант: </w:t>
      </w:r>
      <w:r>
        <w:rPr>
          <w:rFonts w:ascii="Times New Roman" w:hAnsi="Times New Roman" w:cs="Times New Roman"/>
          <w:sz w:val="24"/>
          <w:szCs w:val="24"/>
        </w:rPr>
        <w:t>дать определение закона Паскаля.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2 вариант: </w:t>
      </w:r>
      <w:r>
        <w:rPr>
          <w:rFonts w:ascii="Times New Roman" w:hAnsi="Times New Roman" w:cs="Times New Roman"/>
          <w:sz w:val="24"/>
          <w:szCs w:val="24"/>
        </w:rPr>
        <w:t>слушает, дополняет.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Pr="00127F24">
        <w:rPr>
          <w:rFonts w:ascii="Times New Roman" w:hAnsi="Times New Roman" w:cs="Times New Roman"/>
          <w:sz w:val="24"/>
          <w:szCs w:val="24"/>
        </w:rPr>
        <w:t>вариант</w:t>
      </w:r>
      <w:proofErr w:type="gramEnd"/>
      <w:r w:rsidRPr="00127F2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рассказывает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опыте можно показать особенность передачи давления жидкостями и газами.</w:t>
      </w:r>
    </w:p>
    <w:p w:rsidR="00D45A46" w:rsidRDefault="00D45A46" w:rsidP="00D45A46"/>
    <w:p w:rsidR="00D45A46" w:rsidRDefault="00D45A46" w:rsidP="00D45A46"/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2В – рассказывает,  как можно рассчитать давление жидкости на дно и стенки сосуда в опорном конспекте.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1В - Слушает, дополняет. Затем объясняет все формулы и обозначения физических величин,</w:t>
      </w:r>
      <w:r w:rsidRPr="00F337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приведённые в опорном конспекте.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2В - Слушает, дополняет.</w:t>
      </w:r>
    </w:p>
    <w:p w:rsidR="00D45A46" w:rsidRDefault="00D45A46">
      <w:r>
        <w:br w:type="page"/>
      </w:r>
    </w:p>
    <w:p w:rsidR="00D45A46" w:rsidRPr="00D45A46" w:rsidRDefault="00D45A46" w:rsidP="00D45A46">
      <w:pPr>
        <w:pStyle w:val="2"/>
        <w:jc w:val="center"/>
        <w:rPr>
          <w:color w:val="000000" w:themeColor="text1"/>
        </w:rPr>
      </w:pPr>
      <w:bookmarkStart w:id="11" w:name="_Toc74302996"/>
      <w:r>
        <w:rPr>
          <w:color w:val="000000" w:themeColor="text1"/>
        </w:rPr>
        <w:lastRenderedPageBreak/>
        <w:t>7</w:t>
      </w:r>
      <w:r w:rsidRPr="00D45A46">
        <w:rPr>
          <w:color w:val="000000" w:themeColor="text1"/>
        </w:rPr>
        <w:t xml:space="preserve">класс. </w:t>
      </w:r>
      <w:r>
        <w:rPr>
          <w:color w:val="000000" w:themeColor="text1"/>
        </w:rPr>
        <w:t>«</w:t>
      </w:r>
      <w:r w:rsidR="002E49B3">
        <w:rPr>
          <w:color w:val="000000" w:themeColor="text1"/>
        </w:rPr>
        <w:t>Атмосферное давление»</w:t>
      </w:r>
      <w:bookmarkEnd w:id="11"/>
    </w:p>
    <w:p w:rsidR="00D45A46" w:rsidRPr="006568D1" w:rsidRDefault="00D45A46" w:rsidP="00D45A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568D1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D45A46" w:rsidRPr="006568D1" w:rsidRDefault="00D45A46" w:rsidP="00D45A46">
      <w:pPr>
        <w:rPr>
          <w:rFonts w:ascii="Times New Roman" w:hAnsi="Times New Roman" w:cs="Times New Roman"/>
          <w:sz w:val="24"/>
          <w:szCs w:val="24"/>
        </w:rPr>
      </w:pPr>
      <w:r w:rsidRPr="006568D1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конспекту, который выведен на экран.</w:t>
      </w: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25400</wp:posOffset>
            </wp:positionV>
            <wp:extent cx="4314825" cy="4419600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389" t="21652" r="32817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5A46" w:rsidRDefault="00D45A46" w:rsidP="00D45A46">
      <w:pPr>
        <w:rPr>
          <w:rFonts w:ascii="Times New Roman" w:hAnsi="Times New Roman" w:cs="Times New Roman"/>
          <w:sz w:val="24"/>
          <w:szCs w:val="24"/>
        </w:rPr>
      </w:pPr>
    </w:p>
    <w:p w:rsidR="002E49B3" w:rsidRDefault="002E49B3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D45A46" w:rsidRPr="00CB1BA9" w:rsidRDefault="00CB1BA9" w:rsidP="00CB1B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D45A46" w:rsidRPr="00CB1BA9">
        <w:rPr>
          <w:rFonts w:ascii="Times New Roman" w:hAnsi="Times New Roman" w:cs="Times New Roman"/>
          <w:b/>
          <w:sz w:val="24"/>
          <w:szCs w:val="24"/>
        </w:rPr>
        <w:t>Инструктирование</w:t>
      </w: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E1199E">
        <w:rPr>
          <w:rFonts w:ascii="Times New Roman" w:hAnsi="Times New Roman" w:cs="Times New Roman"/>
          <w:b/>
          <w:sz w:val="24"/>
          <w:szCs w:val="24"/>
        </w:rPr>
        <w:t>1В</w:t>
      </w:r>
      <w:r w:rsidRPr="00127F2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Объясни, как  Торричелли измерил атмосферное давление (см. рисунок слева?).  </w:t>
      </w: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E1199E">
        <w:rPr>
          <w:rFonts w:ascii="Times New Roman" w:hAnsi="Times New Roman" w:cs="Times New Roman"/>
          <w:b/>
          <w:sz w:val="24"/>
          <w:szCs w:val="24"/>
        </w:rPr>
        <w:t>2В</w:t>
      </w:r>
      <w:r>
        <w:rPr>
          <w:rFonts w:ascii="Times New Roman" w:hAnsi="Times New Roman" w:cs="Times New Roman"/>
          <w:sz w:val="24"/>
          <w:szCs w:val="24"/>
        </w:rPr>
        <w:t xml:space="preserve"> – Слушай, дополняй. </w:t>
      </w:r>
    </w:p>
    <w:p w:rsidR="00D45A46" w:rsidRPr="00E1199E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E1199E">
        <w:rPr>
          <w:rFonts w:ascii="Times New Roman" w:hAnsi="Times New Roman" w:cs="Times New Roman"/>
          <w:b/>
          <w:sz w:val="24"/>
          <w:szCs w:val="24"/>
        </w:rPr>
        <w:t>2В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Объясни опыт</w:t>
      </w:r>
      <w:r w:rsidRPr="00E1199E">
        <w:rPr>
          <w:rFonts w:ascii="Times New Roman" w:hAnsi="Times New Roman" w:cs="Times New Roman"/>
          <w:sz w:val="24"/>
          <w:szCs w:val="24"/>
        </w:rPr>
        <w:t xml:space="preserve"> Торричелли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5A46" w:rsidRDefault="00D45A46" w:rsidP="00D45A46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1199E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– Слушай, дополняй. </w:t>
      </w:r>
    </w:p>
    <w:p w:rsidR="00D45A46" w:rsidRPr="00D05EA1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какую физическую величину</w:t>
      </w:r>
      <w:r w:rsidRPr="00A504C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бо</w:t>
      </w:r>
      <w:r w:rsidRPr="00A504CF">
        <w:rPr>
          <w:rFonts w:ascii="Times New Roman" w:hAnsi="Times New Roman" w:cs="Times New Roman"/>
          <w:sz w:val="24"/>
          <w:szCs w:val="24"/>
        </w:rPr>
        <w:t>значает кажд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50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буква  в формуле, в каких единицах измеряются эти величины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Pr="00D05EA1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Слушай,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Pr="00D05EA1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расчёт давления столба ртути высотой 1мм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Ответь, в каких единицах измеряется давление?</w:t>
      </w:r>
    </w:p>
    <w:p w:rsidR="00D45A46" w:rsidRPr="00D05EA1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Слушай,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Pr="00D05EA1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Ответь, какое атмосферное давление называют нормальным?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D94C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схему про приборы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D45A46" w:rsidRPr="00D05EA1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Слушай,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Default="00D45A46" w:rsidP="00D45A4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Поясни,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</w:t>
      </w:r>
      <w:r w:rsidRPr="00D31CF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ак устроен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ртутный барометр</w:t>
      </w:r>
      <w:r w:rsidRPr="00D31CF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?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Default="00D45A46" w:rsidP="00D45A4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>, что означает каждый знак</w:t>
      </w:r>
      <w:r>
        <w:rPr>
          <w:rFonts w:ascii="Times New Roman" w:hAnsi="Times New Roman" w:cs="Times New Roman"/>
          <w:sz w:val="24"/>
          <w:szCs w:val="24"/>
        </w:rPr>
        <w:t xml:space="preserve"> на схеме (треугольник).</w:t>
      </w:r>
    </w:p>
    <w:p w:rsidR="00D45A46" w:rsidRPr="00D05EA1" w:rsidRDefault="00D45A46" w:rsidP="00D45A4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Слушай,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5A46" w:rsidRDefault="00D45A46" w:rsidP="00D45A4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содержание схемы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CB1BA9" w:rsidRDefault="00CB1BA9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</w:p>
    <w:p w:rsidR="00CB1BA9" w:rsidRPr="00127F24" w:rsidRDefault="00CB1BA9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7F24">
        <w:rPr>
          <w:rFonts w:ascii="Times New Roman" w:hAnsi="Times New Roman" w:cs="Times New Roman"/>
          <w:sz w:val="24"/>
          <w:szCs w:val="24"/>
        </w:rPr>
        <w:t>ледить, чтобы ученики работали в парах, чтобы все гово</w:t>
      </w:r>
      <w:r>
        <w:rPr>
          <w:rFonts w:ascii="Times New Roman" w:hAnsi="Times New Roman" w:cs="Times New Roman"/>
          <w:sz w:val="24"/>
          <w:szCs w:val="24"/>
        </w:rPr>
        <w:t>рили, деление на варианты детей</w:t>
      </w:r>
    </w:p>
    <w:p w:rsidR="00D45A46" w:rsidRPr="00127F24" w:rsidRDefault="00CB1BA9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D45A46" w:rsidRPr="00127F24">
        <w:rPr>
          <w:rFonts w:ascii="Times New Roman" w:hAnsi="Times New Roman" w:cs="Times New Roman"/>
          <w:b/>
          <w:sz w:val="24"/>
          <w:szCs w:val="24"/>
        </w:rPr>
        <w:t>Акцентирование</w:t>
      </w:r>
    </w:p>
    <w:p w:rsidR="00D45A46" w:rsidRPr="00D7222F" w:rsidRDefault="00D45A46" w:rsidP="00D45A46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35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Ответь на следующие вопросы:</w:t>
      </w:r>
    </w:p>
    <w:p w:rsidR="00D45A46" w:rsidRPr="00AF1082" w:rsidRDefault="00D45A46" w:rsidP="00D45A46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Объясни</w:t>
      </w:r>
      <w:r w:rsidRPr="00AF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как с помощью трубки Торричелли можно измерить атмосферное давление.</w:t>
      </w:r>
    </w:p>
    <w:p w:rsidR="00D45A46" w:rsidRPr="00AF1082" w:rsidRDefault="00D45A46" w:rsidP="00D45A46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 атмосферное давление называют нормальным?</w:t>
      </w:r>
    </w:p>
    <w:p w:rsidR="00D45A46" w:rsidRPr="00AF1082" w:rsidRDefault="00D45A46" w:rsidP="00D45A4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1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2В – </w:t>
      </w:r>
      <w:r w:rsidRPr="00AF1082">
        <w:rPr>
          <w:rFonts w:ascii="Times New Roman" w:hAnsi="Times New Roman" w:cs="Times New Roman"/>
          <w:noProof/>
          <w:sz w:val="24"/>
          <w:szCs w:val="24"/>
          <w:lang w:eastAsia="ru-RU"/>
        </w:rPr>
        <w:t>слушай, дополняй, поправляй.</w:t>
      </w:r>
    </w:p>
    <w:p w:rsidR="00D45A46" w:rsidRDefault="00D45A46" w:rsidP="00D45A46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Ответь на следующие вопросы:</w:t>
      </w:r>
    </w:p>
    <w:p w:rsidR="00D45A46" w:rsidRPr="00AF1082" w:rsidRDefault="00D45A46" w:rsidP="00D45A4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называют прибор для измерения высоты по атмосферному давлению?</w:t>
      </w:r>
    </w:p>
    <w:p w:rsidR="00D45A46" w:rsidRPr="00AF1082" w:rsidRDefault="00D45A46" w:rsidP="00D45A4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Какими приборами можно измерить атмосферное давление?</w:t>
      </w:r>
    </w:p>
    <w:p w:rsidR="00D45A46" w:rsidRPr="00AF1082" w:rsidRDefault="00D45A46" w:rsidP="00D45A46">
      <w:pPr>
        <w:pStyle w:val="a3"/>
        <w:spacing w:after="20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1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1В – </w:t>
      </w:r>
      <w:r w:rsidRPr="00AF1082">
        <w:rPr>
          <w:rFonts w:ascii="Times New Roman" w:hAnsi="Times New Roman" w:cs="Times New Roman"/>
          <w:noProof/>
          <w:sz w:val="24"/>
          <w:szCs w:val="24"/>
          <w:lang w:eastAsia="ru-RU"/>
        </w:rPr>
        <w:t>слушай, дополняй, поправляй.</w:t>
      </w:r>
    </w:p>
    <w:p w:rsidR="002E49B3" w:rsidRDefault="002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49B3" w:rsidRPr="00D45A46" w:rsidRDefault="002E49B3" w:rsidP="002E49B3">
      <w:pPr>
        <w:pStyle w:val="2"/>
        <w:jc w:val="center"/>
        <w:rPr>
          <w:color w:val="000000" w:themeColor="text1"/>
        </w:rPr>
      </w:pPr>
      <w:bookmarkStart w:id="12" w:name="_Toc74302997"/>
      <w:r>
        <w:rPr>
          <w:color w:val="000000" w:themeColor="text1"/>
        </w:rPr>
        <w:lastRenderedPageBreak/>
        <w:t>7</w:t>
      </w:r>
      <w:r w:rsidRPr="00D45A46">
        <w:rPr>
          <w:color w:val="000000" w:themeColor="text1"/>
        </w:rPr>
        <w:t xml:space="preserve">класс. </w:t>
      </w:r>
      <w:r>
        <w:rPr>
          <w:color w:val="000000" w:themeColor="text1"/>
        </w:rPr>
        <w:t>«Выталкивающая сила»</w:t>
      </w:r>
      <w:bookmarkEnd w:id="12"/>
    </w:p>
    <w:p w:rsidR="002E49B3" w:rsidRPr="006568D1" w:rsidRDefault="002E49B3" w:rsidP="002E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568D1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2E49B3" w:rsidRPr="006568D1" w:rsidRDefault="002E49B3" w:rsidP="002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287020</wp:posOffset>
            </wp:positionV>
            <wp:extent cx="3943350" cy="5410200"/>
            <wp:effectExtent l="19050" t="0" r="0" b="0"/>
            <wp:wrapNone/>
            <wp:docPr id="11" name="Рисунок 1" descr="C:\Users\елена\Pictures\2021-04-18 Выталкивающая сила\Выталкивающая с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1-04-18 Выталкивающая сила\Выталкивающая сила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771" t="22820" r="27317" b="3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68D1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конспекту, который выведен на экран.</w:t>
      </w: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Default="002E49B3" w:rsidP="002E49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B3" w:rsidRPr="00EF6B77" w:rsidRDefault="00CB1BA9" w:rsidP="002E49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2E49B3" w:rsidRPr="00EF6B77">
        <w:rPr>
          <w:rFonts w:ascii="Times New Roman" w:hAnsi="Times New Roman" w:cs="Times New Roman"/>
          <w:b/>
          <w:sz w:val="24"/>
          <w:szCs w:val="24"/>
        </w:rPr>
        <w:t>Инструктирование</w:t>
      </w:r>
    </w:p>
    <w:p w:rsidR="002E49B3" w:rsidRDefault="002E49B3" w:rsidP="002E49B3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E1199E">
        <w:rPr>
          <w:rFonts w:ascii="Times New Roman" w:hAnsi="Times New Roman" w:cs="Times New Roman"/>
          <w:b/>
          <w:sz w:val="24"/>
          <w:szCs w:val="24"/>
        </w:rPr>
        <w:t>1В</w:t>
      </w:r>
      <w:r w:rsidRPr="00127F2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Объясни,  какую физическую величину</w:t>
      </w:r>
      <w:r w:rsidRPr="00A504C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бо</w:t>
      </w:r>
      <w:r w:rsidRPr="00A504CF">
        <w:rPr>
          <w:rFonts w:ascii="Times New Roman" w:hAnsi="Times New Roman" w:cs="Times New Roman"/>
          <w:sz w:val="24"/>
          <w:szCs w:val="24"/>
        </w:rPr>
        <w:t>значает кажд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50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буква, в каких единицах измеряются эти величины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изображённые на рисунке (см. рисунок сверху).</w:t>
      </w:r>
    </w:p>
    <w:p w:rsidR="002E49B3" w:rsidRDefault="002E49B3" w:rsidP="002E49B3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E1199E">
        <w:rPr>
          <w:rFonts w:ascii="Times New Roman" w:hAnsi="Times New Roman" w:cs="Times New Roman"/>
          <w:b/>
          <w:sz w:val="24"/>
          <w:szCs w:val="24"/>
        </w:rPr>
        <w:t>2В</w:t>
      </w:r>
      <w:r>
        <w:rPr>
          <w:rFonts w:ascii="Times New Roman" w:hAnsi="Times New Roman" w:cs="Times New Roman"/>
          <w:sz w:val="24"/>
          <w:szCs w:val="24"/>
        </w:rPr>
        <w:t xml:space="preserve"> – Слушай, дополняй. </w:t>
      </w:r>
    </w:p>
    <w:p w:rsidR="002E49B3" w:rsidRPr="00E1199E" w:rsidRDefault="002E49B3" w:rsidP="002E49B3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E1199E">
        <w:rPr>
          <w:rFonts w:ascii="Times New Roman" w:hAnsi="Times New Roman" w:cs="Times New Roman"/>
          <w:b/>
          <w:sz w:val="24"/>
          <w:szCs w:val="24"/>
        </w:rPr>
        <w:t>2В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Объясни, какие силы действуют на погруженное в жидкость тело.</w:t>
      </w:r>
    </w:p>
    <w:p w:rsidR="002E49B3" w:rsidRDefault="002E49B3" w:rsidP="002E49B3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1199E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– Слушай, дополняй. </w:t>
      </w:r>
    </w:p>
    <w:p w:rsidR="002E49B3" w:rsidRPr="00D05EA1" w:rsidRDefault="002E49B3" w:rsidP="002E49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какую физическую величину</w:t>
      </w:r>
      <w:r w:rsidRPr="00A504C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бо</w:t>
      </w:r>
      <w:r w:rsidRPr="00A504CF">
        <w:rPr>
          <w:rFonts w:ascii="Times New Roman" w:hAnsi="Times New Roman" w:cs="Times New Roman"/>
          <w:sz w:val="24"/>
          <w:szCs w:val="24"/>
        </w:rPr>
        <w:t>значает кажд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50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буква  в формулах, в каких единицах измеряются эти величины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E49B3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Слушай,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E49B3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какую физическую величину</w:t>
      </w:r>
      <w:r w:rsidRPr="00A504C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бо</w:t>
      </w:r>
      <w:r w:rsidRPr="00A504CF">
        <w:rPr>
          <w:rFonts w:ascii="Times New Roman" w:hAnsi="Times New Roman" w:cs="Times New Roman"/>
          <w:sz w:val="24"/>
          <w:szCs w:val="24"/>
        </w:rPr>
        <w:t>значает кажд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50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буква  в формулах, в каких единицах измеряются эти величины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E49B3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E49B3" w:rsidRPr="00D05EA1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1</w:t>
      </w: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расчёт выталкивающей силы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E49B3" w:rsidRPr="00D05EA1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Слушай,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E49B3" w:rsidRDefault="002E49B3" w:rsidP="002E49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Объясни, чему равна масса жидкости в объёме параллелепипеда</w:t>
      </w:r>
    </w:p>
    <w:p w:rsidR="002E49B3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E49B3" w:rsidRDefault="002E49B3" w:rsidP="002E49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Поясни,</w:t>
      </w:r>
      <w:r w:rsidRPr="00D94C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чему равна выталкивающая сила</w:t>
      </w:r>
    </w:p>
    <w:p w:rsidR="002E49B3" w:rsidRPr="00D05EA1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Слушай,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B1BA9" w:rsidRDefault="00CB1BA9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</w:p>
    <w:p w:rsidR="00CB1BA9" w:rsidRPr="00127F24" w:rsidRDefault="00CB1BA9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7F24">
        <w:rPr>
          <w:rFonts w:ascii="Times New Roman" w:hAnsi="Times New Roman" w:cs="Times New Roman"/>
          <w:sz w:val="24"/>
          <w:szCs w:val="24"/>
        </w:rPr>
        <w:t>ледить, чтобы ученики работали в парах, чтобы все гово</w:t>
      </w:r>
      <w:r>
        <w:rPr>
          <w:rFonts w:ascii="Times New Roman" w:hAnsi="Times New Roman" w:cs="Times New Roman"/>
          <w:sz w:val="24"/>
          <w:szCs w:val="24"/>
        </w:rPr>
        <w:t>рили, деление на варианты детей</w:t>
      </w:r>
    </w:p>
    <w:p w:rsidR="002E49B3" w:rsidRPr="00127F24" w:rsidRDefault="00CB1BA9" w:rsidP="002E49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2E49B3" w:rsidRPr="00127F24">
        <w:rPr>
          <w:rFonts w:ascii="Times New Roman" w:hAnsi="Times New Roman" w:cs="Times New Roman"/>
          <w:b/>
          <w:sz w:val="24"/>
          <w:szCs w:val="24"/>
        </w:rPr>
        <w:t>Акцентирование</w:t>
      </w:r>
    </w:p>
    <w:p w:rsidR="002E49B3" w:rsidRPr="0016270A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35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Приведи примеры из жизни явлений, указывающих на существование выталкивающей силы</w:t>
      </w:r>
      <w:r w:rsidRPr="00AF10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E49B3" w:rsidRPr="00AF1082" w:rsidRDefault="002E49B3" w:rsidP="002E49B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1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2В – </w:t>
      </w:r>
      <w:r w:rsidRPr="00AF1082">
        <w:rPr>
          <w:rFonts w:ascii="Times New Roman" w:hAnsi="Times New Roman" w:cs="Times New Roman"/>
          <w:noProof/>
          <w:sz w:val="24"/>
          <w:szCs w:val="24"/>
          <w:lang w:eastAsia="ru-RU"/>
        </w:rPr>
        <w:t>слушай, дополняй, поправляй.</w:t>
      </w:r>
    </w:p>
    <w:p w:rsidR="002E49B3" w:rsidRPr="00AF1082" w:rsidRDefault="002E49B3" w:rsidP="002E49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Какая сила действует на тела, находящиеся в жидкости или газе?</w:t>
      </w:r>
    </w:p>
    <w:p w:rsidR="002E49B3" w:rsidRPr="00AF1082" w:rsidRDefault="002E49B3" w:rsidP="002E49B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1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1В – </w:t>
      </w:r>
      <w:r w:rsidRPr="00AF1082">
        <w:rPr>
          <w:rFonts w:ascii="Times New Roman" w:hAnsi="Times New Roman" w:cs="Times New Roman"/>
          <w:noProof/>
          <w:sz w:val="24"/>
          <w:szCs w:val="24"/>
          <w:lang w:eastAsia="ru-RU"/>
        </w:rPr>
        <w:t>слушай, дополняй, поправляй.</w:t>
      </w:r>
    </w:p>
    <w:p w:rsidR="002E49B3" w:rsidRDefault="002E49B3" w:rsidP="002E49B3">
      <w:pPr>
        <w:spacing w:after="0" w:line="240" w:lineRule="auto"/>
      </w:pPr>
    </w:p>
    <w:p w:rsidR="002E49B3" w:rsidRDefault="002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49B3" w:rsidRPr="00D45A46" w:rsidRDefault="002E49B3" w:rsidP="002E49B3">
      <w:pPr>
        <w:pStyle w:val="2"/>
        <w:jc w:val="center"/>
        <w:rPr>
          <w:color w:val="000000" w:themeColor="text1"/>
        </w:rPr>
      </w:pPr>
      <w:bookmarkStart w:id="13" w:name="_Toc74302998"/>
      <w:r>
        <w:rPr>
          <w:color w:val="000000" w:themeColor="text1"/>
        </w:rPr>
        <w:lastRenderedPageBreak/>
        <w:t>7</w:t>
      </w:r>
      <w:r w:rsidRPr="00D45A46">
        <w:rPr>
          <w:color w:val="000000" w:themeColor="text1"/>
        </w:rPr>
        <w:t xml:space="preserve">класс. </w:t>
      </w:r>
      <w:r>
        <w:rPr>
          <w:color w:val="000000" w:themeColor="text1"/>
        </w:rPr>
        <w:t>«Давление в жидкости и газе»</w:t>
      </w:r>
      <w:bookmarkEnd w:id="13"/>
    </w:p>
    <w:p w:rsidR="002E49B3" w:rsidRPr="006568D1" w:rsidRDefault="002E49B3" w:rsidP="002E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568D1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2E49B3" w:rsidRPr="006568D1" w:rsidRDefault="002E49B3" w:rsidP="002E49B3">
      <w:pPr>
        <w:rPr>
          <w:rFonts w:ascii="Times New Roman" w:hAnsi="Times New Roman" w:cs="Times New Roman"/>
          <w:sz w:val="24"/>
          <w:szCs w:val="24"/>
        </w:rPr>
      </w:pPr>
      <w:r w:rsidRPr="006568D1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конспекту, который выведен на экран.</w:t>
      </w: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-3175</wp:posOffset>
            </wp:positionV>
            <wp:extent cx="5655310" cy="3667125"/>
            <wp:effectExtent l="19050" t="0" r="254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357" t="19643" r="22391" b="1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Default="002E49B3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E49B3" w:rsidRPr="00D05EA1" w:rsidRDefault="00CB1BA9" w:rsidP="002E49B3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</w:t>
      </w:r>
      <w:r w:rsidR="002E49B3" w:rsidRPr="00D05E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Инструктирование.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1В – говорит, что показывают опыты, проводимые с жидкостью.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2В – слушает и дополняет.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2В -  объясняет все формулы и фзические величины, входящие в формулы.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1В – слушает и дополняет.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1В – объясняет вывод формулы для расчёта давления жидкости на дно сосуда.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2В – слушает и дополняет.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2В – объясняет в чём заключается гидростатический парадокс.</w:t>
      </w:r>
    </w:p>
    <w:p w:rsidR="002E49B3" w:rsidRPr="00D05EA1" w:rsidRDefault="002E49B3" w:rsidP="002E49B3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1В – слушает и дополняет.</w:t>
      </w:r>
    </w:p>
    <w:p w:rsidR="00CB1BA9" w:rsidRDefault="00CB1BA9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</w:p>
    <w:p w:rsidR="00CB1BA9" w:rsidRPr="00127F24" w:rsidRDefault="00CB1BA9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7F24">
        <w:rPr>
          <w:rFonts w:ascii="Times New Roman" w:hAnsi="Times New Roman" w:cs="Times New Roman"/>
          <w:sz w:val="24"/>
          <w:szCs w:val="24"/>
        </w:rPr>
        <w:t>ледить, чтобы ученики работали в парах, чтобы все гово</w:t>
      </w:r>
      <w:r>
        <w:rPr>
          <w:rFonts w:ascii="Times New Roman" w:hAnsi="Times New Roman" w:cs="Times New Roman"/>
          <w:sz w:val="24"/>
          <w:szCs w:val="24"/>
        </w:rPr>
        <w:t>рили, деление на варианты детей</w:t>
      </w:r>
    </w:p>
    <w:p w:rsidR="002E49B3" w:rsidRPr="00D05EA1" w:rsidRDefault="00CB1BA9" w:rsidP="002E49B3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4.</w:t>
      </w:r>
      <w:r w:rsidR="002E49B3" w:rsidRPr="00D05EA1">
        <w:rPr>
          <w:rFonts w:ascii="Times New Roman" w:hAnsi="Times New Roman" w:cs="Times New Roman"/>
          <w:b/>
          <w:noProof/>
          <w:lang w:eastAsia="ru-RU"/>
        </w:rPr>
        <w:t>Акцентирование.</w:t>
      </w:r>
    </w:p>
    <w:p w:rsidR="002E49B3" w:rsidRPr="00D7222F" w:rsidRDefault="002E49B3" w:rsidP="002E49B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35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Ответь на следующие вопросы:</w:t>
      </w:r>
    </w:p>
    <w:p w:rsidR="002E49B3" w:rsidRPr="00D7222F" w:rsidRDefault="002E49B3" w:rsidP="002E49B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2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формула?</w:t>
      </w:r>
    </w:p>
    <w:p w:rsidR="002E49B3" w:rsidRPr="00D7222F" w:rsidRDefault="002E49B3" w:rsidP="002E49B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2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физические величины связывает между собой?</w:t>
      </w:r>
    </w:p>
    <w:p w:rsidR="002E49B3" w:rsidRPr="00D7222F" w:rsidRDefault="002E49B3" w:rsidP="002E49B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3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Ответь на следующие вопросы:</w:t>
      </w:r>
    </w:p>
    <w:p w:rsidR="002E49B3" w:rsidRPr="00D7222F" w:rsidRDefault="002E49B3" w:rsidP="002E49B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ли в формуле постоянные коэффициенты? </w:t>
      </w:r>
    </w:p>
    <w:p w:rsidR="002E49B3" w:rsidRPr="00D7222F" w:rsidRDefault="002E49B3" w:rsidP="002E49B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2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производные формулы можно еще получить?</w:t>
      </w:r>
    </w:p>
    <w:p w:rsidR="002E49B3" w:rsidRDefault="002E49B3" w:rsidP="002E49B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935EB">
        <w:rPr>
          <w:b/>
          <w:noProof/>
        </w:rPr>
        <w:lastRenderedPageBreak/>
        <w:t>1В</w:t>
      </w:r>
      <w:r w:rsidRPr="00D7222F">
        <w:rPr>
          <w:noProof/>
        </w:rPr>
        <w:t xml:space="preserve"> – </w:t>
      </w:r>
      <w:r>
        <w:rPr>
          <w:color w:val="000000"/>
        </w:rPr>
        <w:t>Запиши условие задачи, и реши</w:t>
      </w:r>
      <w:r w:rsidRPr="001B3D7E">
        <w:rPr>
          <w:color w:val="000000"/>
        </w:rPr>
        <w:t xml:space="preserve"> её.</w:t>
      </w:r>
      <w:r w:rsidRPr="005935EB">
        <w:rPr>
          <w:color w:val="000000"/>
        </w:rPr>
        <w:t xml:space="preserve"> </w:t>
      </w:r>
    </w:p>
    <w:p w:rsidR="002E49B3" w:rsidRPr="001B3D7E" w:rsidRDefault="002E49B3" w:rsidP="002E49B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3D7E">
        <w:rPr>
          <w:color w:val="000000"/>
        </w:rPr>
        <w:t>Определите давление нефти на дно цистерны, если высота столба нефти 10 м, плотность 800 кг/м</w:t>
      </w:r>
      <w:r w:rsidRPr="001B3D7E">
        <w:rPr>
          <w:color w:val="000000"/>
          <w:vertAlign w:val="superscript"/>
        </w:rPr>
        <w:t>3</w:t>
      </w:r>
      <w:r w:rsidRPr="001B3D7E">
        <w:rPr>
          <w:color w:val="000000"/>
        </w:rPr>
        <w:t>.</w:t>
      </w:r>
      <w:r>
        <w:rPr>
          <w:color w:val="000000"/>
        </w:rPr>
        <w:t xml:space="preserve"> </w:t>
      </w:r>
    </w:p>
    <w:p w:rsidR="002E49B3" w:rsidRDefault="002E49B3" w:rsidP="002E49B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бъясни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решение задачи 2В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, отвечая на следующие вопросы:</w:t>
      </w:r>
    </w:p>
    <w:p w:rsidR="002E49B3" w:rsidRPr="00D7222F" w:rsidRDefault="002E49B3" w:rsidP="002E49B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1.Что дано в задаче, и что необходимо в задаче определить?</w:t>
      </w:r>
    </w:p>
    <w:p w:rsidR="002E49B3" w:rsidRPr="00D7222F" w:rsidRDefault="002E49B3" w:rsidP="002E49B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2.Какая формула использовалась для решения задачи?</w:t>
      </w:r>
    </w:p>
    <w:p w:rsidR="002E49B3" w:rsidRPr="00D7222F" w:rsidRDefault="002E49B3" w:rsidP="002E49B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последовательность действий при решении задачи</w:t>
      </w:r>
    </w:p>
    <w:p w:rsidR="002E49B3" w:rsidRPr="005935EB" w:rsidRDefault="002E49B3" w:rsidP="002E49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5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5935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 w:rsidRPr="005935EB">
        <w:rPr>
          <w:rFonts w:ascii="Times New Roman" w:hAnsi="Times New Roman" w:cs="Times New Roman"/>
          <w:color w:val="000000"/>
        </w:rPr>
        <w:t>Запиши условие задачи, и реши</w:t>
      </w:r>
      <w:r w:rsidRPr="005935EB">
        <w:rPr>
          <w:rFonts w:ascii="Times New Roman" w:hAnsi="Times New Roman" w:cs="Times New Roman"/>
          <w:color w:val="000000"/>
          <w:sz w:val="24"/>
          <w:szCs w:val="24"/>
        </w:rPr>
        <w:t xml:space="preserve"> её.</w:t>
      </w:r>
    </w:p>
    <w:p w:rsidR="002E49B3" w:rsidRDefault="002E49B3" w:rsidP="002E49B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3D7E">
        <w:rPr>
          <w:color w:val="000000"/>
        </w:rPr>
        <w:t xml:space="preserve">Определите давление </w:t>
      </w:r>
      <w:r>
        <w:rPr>
          <w:color w:val="000000"/>
        </w:rPr>
        <w:t>на глубине 0,6 м в бензине</w:t>
      </w:r>
      <w:r w:rsidRPr="001B3D7E">
        <w:rPr>
          <w:color w:val="000000"/>
        </w:rPr>
        <w:t xml:space="preserve">, плотность </w:t>
      </w:r>
      <w:r>
        <w:rPr>
          <w:color w:val="000000"/>
        </w:rPr>
        <w:t>710</w:t>
      </w:r>
      <w:r w:rsidRPr="001B3D7E">
        <w:rPr>
          <w:color w:val="000000"/>
        </w:rPr>
        <w:t xml:space="preserve"> кг/м</w:t>
      </w:r>
      <w:r w:rsidRPr="001B3D7E">
        <w:rPr>
          <w:color w:val="000000"/>
          <w:vertAlign w:val="superscript"/>
        </w:rPr>
        <w:t>3</w:t>
      </w:r>
      <w:r w:rsidRPr="001B3D7E">
        <w:rPr>
          <w:color w:val="000000"/>
        </w:rPr>
        <w:t>.</w:t>
      </w:r>
    </w:p>
    <w:p w:rsidR="002E49B3" w:rsidRDefault="002E49B3" w:rsidP="002E49B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бъясни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решение задачи 1В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, отвечая на следующие вопросы:</w:t>
      </w:r>
    </w:p>
    <w:p w:rsidR="002E49B3" w:rsidRPr="00D7222F" w:rsidRDefault="002E49B3" w:rsidP="002E49B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1.Что дано в задаче, и что необходимо в задаче определить?</w:t>
      </w:r>
    </w:p>
    <w:p w:rsidR="002E49B3" w:rsidRPr="00D7222F" w:rsidRDefault="002E49B3" w:rsidP="002E49B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2.Какая формула использовалась для решения задачи?</w:t>
      </w:r>
    </w:p>
    <w:p w:rsidR="002E49B3" w:rsidRPr="00D7222F" w:rsidRDefault="002E49B3" w:rsidP="002E49B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Pr="00D7222F"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последовательность действий при решении задачи</w:t>
      </w:r>
    </w:p>
    <w:p w:rsidR="002E49B3" w:rsidRDefault="002E49B3" w:rsidP="002E49B3">
      <w:pPr>
        <w:pStyle w:val="a8"/>
        <w:shd w:val="clear" w:color="auto" w:fill="FFFFFF"/>
        <w:rPr>
          <w:color w:val="000000"/>
          <w:sz w:val="40"/>
          <w:szCs w:val="40"/>
        </w:rPr>
      </w:pPr>
    </w:p>
    <w:p w:rsidR="00D45A46" w:rsidRDefault="00D45A46" w:rsidP="002E49B3">
      <w:pPr>
        <w:jc w:val="center"/>
      </w:pPr>
      <w:r>
        <w:br w:type="page"/>
      </w:r>
    </w:p>
    <w:p w:rsidR="00D45A46" w:rsidRDefault="002E49B3">
      <w:pPr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342900</wp:posOffset>
            </wp:positionV>
            <wp:extent cx="4284345" cy="5876925"/>
            <wp:effectExtent l="819150" t="0" r="802005" b="0"/>
            <wp:wrapNone/>
            <wp:docPr id="4" name="Рисунок 1" descr="C:\Users\елена\Desktop\Переменный ток. Трансформат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еременный ток. Трансформатор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34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46" w:rsidRPr="00D45A46" w:rsidRDefault="00D45A46" w:rsidP="00D45A46">
      <w:pPr>
        <w:pStyle w:val="2"/>
        <w:jc w:val="center"/>
        <w:rPr>
          <w:color w:val="000000" w:themeColor="text1"/>
        </w:rPr>
      </w:pPr>
      <w:bookmarkStart w:id="14" w:name="_Toc74302999"/>
      <w:r w:rsidRPr="00D45A46">
        <w:rPr>
          <w:color w:val="000000" w:themeColor="text1"/>
        </w:rPr>
        <w:t xml:space="preserve">9 класс. </w:t>
      </w:r>
      <w:r>
        <w:rPr>
          <w:color w:val="000000" w:themeColor="text1"/>
        </w:rPr>
        <w:t>«</w:t>
      </w:r>
      <w:r w:rsidRPr="00D45A46">
        <w:rPr>
          <w:color w:val="000000" w:themeColor="text1"/>
        </w:rPr>
        <w:t>Переменный ток. Трансформатор</w:t>
      </w:r>
      <w:r>
        <w:rPr>
          <w:color w:val="000000" w:themeColor="text1"/>
        </w:rPr>
        <w:t>»</w:t>
      </w:r>
      <w:bookmarkEnd w:id="14"/>
    </w:p>
    <w:p w:rsidR="00D45A46" w:rsidRPr="006568D1" w:rsidRDefault="00D45A46" w:rsidP="00D45A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568D1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D45A46" w:rsidRPr="006568D1" w:rsidRDefault="00D45A46" w:rsidP="00D45A46">
      <w:pPr>
        <w:rPr>
          <w:rFonts w:ascii="Times New Roman" w:hAnsi="Times New Roman" w:cs="Times New Roman"/>
          <w:sz w:val="24"/>
          <w:szCs w:val="24"/>
        </w:rPr>
      </w:pPr>
      <w:r w:rsidRPr="006568D1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конспекту, который выведен на экран.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2.Инструктирование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Ребята, сейчас вы будете работать в парах, по опорному конспекту, который у вас на руках. 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>Раздаю каждому на парту опорный конспект, который был выведен на экран.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Ваша задача </w:t>
      </w:r>
      <w:r>
        <w:rPr>
          <w:rFonts w:ascii="Times New Roman" w:hAnsi="Times New Roman" w:cs="Times New Roman"/>
          <w:sz w:val="24"/>
          <w:szCs w:val="24"/>
        </w:rPr>
        <w:t>восстановить мой рассказ, применяя опорный конспект</w:t>
      </w:r>
      <w:r w:rsidRPr="00127F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1В – </w:t>
      </w:r>
      <w:r>
        <w:rPr>
          <w:rFonts w:ascii="Times New Roman" w:hAnsi="Times New Roman" w:cs="Times New Roman"/>
          <w:sz w:val="24"/>
          <w:szCs w:val="24"/>
        </w:rPr>
        <w:t>рассказывает и объясняет все формулы и обозначения физических величин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принцип работы и устройство ЭИГ, приведённые в опорном конспекте.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2В – Слушает, дополняет. После рассказывает и объясняет всю схему передачи электроэнергии потребителю, устройство трансформатора, приведённые в опорном конспекте.</w:t>
      </w:r>
    </w:p>
    <w:p w:rsidR="00D45A46" w:rsidRPr="00127F24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1В - Слушает, дополняет.</w:t>
      </w:r>
    </w:p>
    <w:p w:rsidR="00D45A46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7F24">
        <w:rPr>
          <w:rFonts w:ascii="Times New Roman" w:hAnsi="Times New Roman" w:cs="Times New Roman"/>
          <w:sz w:val="24"/>
          <w:szCs w:val="24"/>
        </w:rPr>
        <w:t>ледить, чтобы ученики работали в парах, чтобы все гово</w:t>
      </w:r>
      <w:r>
        <w:rPr>
          <w:rFonts w:ascii="Times New Roman" w:hAnsi="Times New Roman" w:cs="Times New Roman"/>
          <w:sz w:val="24"/>
          <w:szCs w:val="24"/>
        </w:rPr>
        <w:t>рили, деление на варианты детей</w:t>
      </w:r>
    </w:p>
    <w:p w:rsidR="00D45A46" w:rsidRPr="00127F24" w:rsidRDefault="00D45A46" w:rsidP="00D45A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4.Акцентирование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вариант: </w:t>
      </w:r>
      <w:r>
        <w:rPr>
          <w:rFonts w:ascii="Times New Roman" w:hAnsi="Times New Roman" w:cs="Times New Roman"/>
          <w:sz w:val="24"/>
          <w:szCs w:val="24"/>
        </w:rPr>
        <w:t xml:space="preserve">рассказать устройство ЭИГ. 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2 вариант: </w:t>
      </w:r>
      <w:r>
        <w:rPr>
          <w:rFonts w:ascii="Times New Roman" w:hAnsi="Times New Roman" w:cs="Times New Roman"/>
          <w:sz w:val="24"/>
          <w:szCs w:val="24"/>
        </w:rPr>
        <w:t>слушает, дополняет.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27F24">
        <w:rPr>
          <w:rFonts w:ascii="Times New Roman" w:hAnsi="Times New Roman" w:cs="Times New Roman"/>
          <w:sz w:val="24"/>
          <w:szCs w:val="24"/>
        </w:rPr>
        <w:t xml:space="preserve">вариант: </w:t>
      </w:r>
      <w:r>
        <w:rPr>
          <w:rFonts w:ascii="Times New Roman" w:hAnsi="Times New Roman" w:cs="Times New Roman"/>
          <w:sz w:val="24"/>
          <w:szCs w:val="24"/>
        </w:rPr>
        <w:t>рассказать устройство трансформатора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 вариант: </w:t>
      </w:r>
      <w:r>
        <w:rPr>
          <w:rFonts w:ascii="Times New Roman" w:hAnsi="Times New Roman" w:cs="Times New Roman"/>
          <w:sz w:val="24"/>
          <w:szCs w:val="24"/>
        </w:rPr>
        <w:t>слушает, дополняет.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27F24">
        <w:rPr>
          <w:rFonts w:ascii="Times New Roman" w:hAnsi="Times New Roman" w:cs="Times New Roman"/>
          <w:sz w:val="24"/>
          <w:szCs w:val="24"/>
        </w:rPr>
        <w:t xml:space="preserve"> вариант: </w:t>
      </w:r>
      <w:r>
        <w:rPr>
          <w:rFonts w:ascii="Times New Roman" w:hAnsi="Times New Roman" w:cs="Times New Roman"/>
          <w:sz w:val="24"/>
          <w:szCs w:val="24"/>
        </w:rPr>
        <w:t>дать определение переменного тока, из-за чего происходит потеря электроэнергии  при передаче потребителю.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2 вариант: </w:t>
      </w:r>
      <w:r>
        <w:rPr>
          <w:rFonts w:ascii="Times New Roman" w:hAnsi="Times New Roman" w:cs="Times New Roman"/>
          <w:sz w:val="24"/>
          <w:szCs w:val="24"/>
        </w:rPr>
        <w:t>слушает, дополняет.</w:t>
      </w:r>
    </w:p>
    <w:p w:rsidR="00D45A4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sz w:val="24"/>
          <w:szCs w:val="24"/>
        </w:rPr>
        <w:t xml:space="preserve">2 вариант: </w:t>
      </w:r>
      <w:r>
        <w:rPr>
          <w:rFonts w:ascii="Times New Roman" w:hAnsi="Times New Roman" w:cs="Times New Roman"/>
          <w:sz w:val="24"/>
          <w:szCs w:val="24"/>
        </w:rPr>
        <w:t xml:space="preserve">рассказывает, как уменьшить потери электроэнергии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передачи потребителю, какое устройство для этого применяется.</w:t>
      </w:r>
    </w:p>
    <w:p w:rsidR="00D45A46" w:rsidRPr="004F0556" w:rsidRDefault="00D45A46" w:rsidP="00D45A46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556">
        <w:rPr>
          <w:rFonts w:ascii="Times New Roman" w:hAnsi="Times New Roman" w:cs="Times New Roman"/>
          <w:sz w:val="24"/>
          <w:szCs w:val="24"/>
        </w:rPr>
        <w:t xml:space="preserve">На следующий урок для припоминания даю каждому варианту карточку, и учащиеся припоминают пройденный материал через </w:t>
      </w:r>
      <w:proofErr w:type="spellStart"/>
      <w:r w:rsidRPr="004F0556">
        <w:rPr>
          <w:rFonts w:ascii="Times New Roman" w:hAnsi="Times New Roman" w:cs="Times New Roman"/>
          <w:sz w:val="24"/>
          <w:szCs w:val="24"/>
        </w:rPr>
        <w:t>взаимотренаж</w:t>
      </w:r>
      <w:proofErr w:type="spellEnd"/>
      <w:r w:rsidRPr="004F0556">
        <w:rPr>
          <w:rFonts w:ascii="Times New Roman" w:hAnsi="Times New Roman" w:cs="Times New Roman"/>
          <w:sz w:val="24"/>
          <w:szCs w:val="24"/>
        </w:rPr>
        <w:t>.</w:t>
      </w:r>
    </w:p>
    <w:p w:rsidR="00D45A46" w:rsidRPr="009F685B" w:rsidRDefault="00D45A46" w:rsidP="00D45A4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85B">
        <w:rPr>
          <w:rFonts w:ascii="Times New Roman" w:hAnsi="Times New Roman" w:cs="Times New Roman"/>
          <w:b/>
          <w:sz w:val="24"/>
          <w:szCs w:val="24"/>
        </w:rPr>
        <w:t>Карточки для припоминания на следующий урок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D45A46" w:rsidTr="00DC3C32">
        <w:tc>
          <w:tcPr>
            <w:tcW w:w="5341" w:type="dxa"/>
          </w:tcPr>
          <w:p w:rsidR="00D45A46" w:rsidRPr="00082A45" w:rsidRDefault="00D45A46" w:rsidP="00DC3C32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5341" w:type="dxa"/>
          </w:tcPr>
          <w:p w:rsidR="00D45A46" w:rsidRPr="00082A45" w:rsidRDefault="00D45A46" w:rsidP="00DC3C32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D45A46" w:rsidTr="00DC3C32">
        <w:tc>
          <w:tcPr>
            <w:tcW w:w="5341" w:type="dxa"/>
          </w:tcPr>
          <w:p w:rsidR="00D45A46" w:rsidRPr="009F685B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5B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переменный ток?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Переменным называется ток, изменяющийся по величине и направлению по гармоническому закону.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5B">
              <w:rPr>
                <w:rFonts w:ascii="Times New Roman" w:hAnsi="Times New Roman" w:cs="Times New Roman"/>
                <w:b/>
                <w:sz w:val="24"/>
                <w:szCs w:val="24"/>
              </w:rPr>
              <w:t>Какой частоты переменный ток используется в России?</w:t>
            </w:r>
          </w:p>
          <w:p w:rsidR="00D45A46" w:rsidRPr="009F685B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9F685B">
              <w:rPr>
                <w:rFonts w:ascii="Times New Roman" w:hAnsi="Times New Roman" w:cs="Times New Roman"/>
                <w:sz w:val="24"/>
                <w:szCs w:val="24"/>
              </w:rPr>
              <w:t>50 Гц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5A46" w:rsidRPr="009F685B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5B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ротор?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Вращающаяся часть генератора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5B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статор?</w:t>
            </w:r>
          </w:p>
          <w:p w:rsidR="00D45A46" w:rsidRPr="009F685B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9F685B">
              <w:rPr>
                <w:rFonts w:ascii="Times New Roman" w:hAnsi="Times New Roman" w:cs="Times New Roman"/>
                <w:sz w:val="24"/>
                <w:szCs w:val="24"/>
              </w:rPr>
              <w:t>Неподвижная часть генератора</w:t>
            </w:r>
          </w:p>
        </w:tc>
        <w:tc>
          <w:tcPr>
            <w:tcW w:w="5341" w:type="dxa"/>
          </w:tcPr>
          <w:p w:rsidR="00D45A46" w:rsidRPr="00082A45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трансформатор?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  <w:r w:rsidR="002E4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Трансформатор – устройство, преобразующее переменное напряжение без изменения его частоты.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Формула коэффициента трансформации, с объяснением всех величин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082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082A45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lang w:val="en-US"/>
              </w:rPr>
              <w:object w:dxaOrig="10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31.5pt" o:ole="">
                  <v:imagedata r:id="rId17" o:title=""/>
                </v:shape>
                <o:OLEObject Type="Embed" ProgID="Equation.3" ShapeID="_x0000_i1025" DrawAspect="Content" ObjectID="_1684915825" r:id="rId18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082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082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082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082A45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45">
              <w:rPr>
                <w:rFonts w:ascii="Times New Roman" w:hAnsi="Times New Roman" w:cs="Times New Roman"/>
                <w:sz w:val="24"/>
                <w:szCs w:val="24"/>
              </w:rPr>
              <w:t>напряжение на первичной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торичной обмотке трансформатора;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82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-это 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82A45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</w:p>
          <w:p w:rsidR="00D45A46" w:rsidRPr="00082A45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витков в первичной и вторичной обмотке.</w:t>
            </w:r>
          </w:p>
          <w:p w:rsidR="00D45A46" w:rsidRPr="00082A45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</w:t>
            </w:r>
            <w:r w:rsidRPr="00082A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>&gt;1, то какой это трансформатор?</w:t>
            </w:r>
          </w:p>
          <w:p w:rsidR="00D45A46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Понижающий.</w:t>
            </w:r>
          </w:p>
          <w:p w:rsidR="00D45A46" w:rsidRPr="00082A45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</w:t>
            </w:r>
            <w:r w:rsidRPr="00082A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082A45">
              <w:rPr>
                <w:rFonts w:ascii="Times New Roman" w:hAnsi="Times New Roman" w:cs="Times New Roman"/>
                <w:b/>
                <w:sz w:val="24"/>
                <w:szCs w:val="24"/>
              </w:rPr>
              <w:t>&lt;1, то какой это трансформатор?</w:t>
            </w:r>
          </w:p>
          <w:p w:rsidR="00D45A46" w:rsidRPr="00082A45" w:rsidRDefault="00D45A46" w:rsidP="00DC3C32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Понижающий.</w:t>
            </w:r>
          </w:p>
        </w:tc>
      </w:tr>
    </w:tbl>
    <w:p w:rsidR="000E16EF" w:rsidRPr="00D45A46" w:rsidRDefault="00C466CE" w:rsidP="000E16EF">
      <w:pPr>
        <w:pStyle w:val="2"/>
        <w:jc w:val="center"/>
        <w:rPr>
          <w:color w:val="000000" w:themeColor="text1"/>
        </w:rPr>
      </w:pPr>
      <w:r>
        <w:br w:type="page"/>
      </w:r>
      <w:bookmarkStart w:id="15" w:name="_Toc74303000"/>
      <w:r w:rsidR="000E16EF" w:rsidRPr="00D45A46">
        <w:rPr>
          <w:color w:val="000000" w:themeColor="text1"/>
        </w:rPr>
        <w:lastRenderedPageBreak/>
        <w:t xml:space="preserve">9 класс. </w:t>
      </w:r>
      <w:r w:rsidR="000E16EF">
        <w:rPr>
          <w:color w:val="000000" w:themeColor="text1"/>
        </w:rPr>
        <w:t>«Строение ядра»</w:t>
      </w:r>
      <w:bookmarkEnd w:id="15"/>
    </w:p>
    <w:p w:rsidR="00C466CE" w:rsidRDefault="00C466CE"/>
    <w:p w:rsidR="000E16EF" w:rsidRPr="006568D1" w:rsidRDefault="000E16EF" w:rsidP="000E16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568D1">
        <w:rPr>
          <w:rFonts w:ascii="Times New Roman" w:hAnsi="Times New Roman" w:cs="Times New Roman"/>
          <w:b/>
          <w:sz w:val="24"/>
          <w:szCs w:val="24"/>
        </w:rPr>
        <w:t>Вброс</w:t>
      </w:r>
    </w:p>
    <w:p w:rsidR="000E16EF" w:rsidRDefault="000E16EF" w:rsidP="000E16EF">
      <w:pPr>
        <w:rPr>
          <w:rFonts w:ascii="Times New Roman" w:hAnsi="Times New Roman" w:cs="Times New Roman"/>
          <w:sz w:val="24"/>
          <w:szCs w:val="24"/>
        </w:rPr>
      </w:pPr>
      <w:r w:rsidRPr="006568D1">
        <w:rPr>
          <w:rFonts w:ascii="Times New Roman" w:hAnsi="Times New Roman" w:cs="Times New Roman"/>
          <w:sz w:val="24"/>
          <w:szCs w:val="24"/>
        </w:rPr>
        <w:t>Рассказываю и объясняю тему по опорному конспекту, который выведен на экран.</w:t>
      </w:r>
    </w:p>
    <w:p w:rsidR="000E16EF" w:rsidRPr="00A67D9D" w:rsidRDefault="000E16EF" w:rsidP="000E16EF">
      <w:pPr>
        <w:spacing w:after="0"/>
        <w:rPr>
          <w:sz w:val="28"/>
          <w:szCs w:val="28"/>
        </w:rPr>
      </w:pPr>
      <w:r w:rsidRPr="00A67D9D">
        <w:rPr>
          <w:noProof/>
          <w:sz w:val="28"/>
          <w:szCs w:val="28"/>
          <w:lang w:eastAsia="ru-RU"/>
        </w:rPr>
        <w:drawing>
          <wp:inline distT="0" distB="0" distL="0" distR="0">
            <wp:extent cx="6690848" cy="225742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608" t="28490" r="21913" b="3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3" cy="22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EF" w:rsidRPr="00A67D9D" w:rsidRDefault="000E16EF" w:rsidP="000E16E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7D9D">
        <w:rPr>
          <w:color w:val="000000"/>
          <w:sz w:val="28"/>
          <w:szCs w:val="28"/>
        </w:rPr>
        <w:t xml:space="preserve">Реакцию взаимодействия ядра азота с </w:t>
      </w:r>
      <w:proofErr w:type="gramStart"/>
      <w:r w:rsidRPr="00A67D9D">
        <w:rPr>
          <w:color w:val="000000"/>
          <w:sz w:val="28"/>
          <w:szCs w:val="28"/>
        </w:rPr>
        <w:t>α-</w:t>
      </w:r>
      <w:proofErr w:type="gramEnd"/>
      <w:r w:rsidRPr="00A67D9D">
        <w:rPr>
          <w:color w:val="000000"/>
          <w:sz w:val="28"/>
          <w:szCs w:val="28"/>
        </w:rPr>
        <w:t>частицами с образованием ядер кислорода и водорода записывают так:</w:t>
      </w:r>
    </w:p>
    <w:p w:rsidR="000E16EF" w:rsidRPr="00A67D9D" w:rsidRDefault="000E16EF" w:rsidP="000E16EF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305050" cy="381000"/>
            <wp:effectExtent l="19050" t="0" r="0" b="0"/>
            <wp:docPr id="18" name="Рисунок 7" descr="Фотография треков заряженных частиц, полученных в камере Вильс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я треков заряженных частиц, полученных в камере Вильсон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EF" w:rsidRPr="00A67D9D" w:rsidRDefault="000E16EF" w:rsidP="000E16E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A67D9D">
        <w:rPr>
          <w:color w:val="000000"/>
          <w:sz w:val="28"/>
          <w:szCs w:val="28"/>
        </w:rPr>
        <w:t>где символом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28600" cy="247650"/>
            <wp:effectExtent l="19050" t="0" r="0" b="0"/>
            <wp:docPr id="19" name="Рисунок 8" descr="http://xn--24-6kct3an.xn--p1ai/%D0%A4%D0%B8%D0%B7%D0%B8%D0%BA%D0%B0_9_%D0%BA%D0%BB%D0%B0%D1%81%D1%81_%D0%9F%D0%B5%D1%80%D1%8B%D1%88%D0%BA%D0%B8%D0%BD/5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24-6kct3an.xn--p1ai/%D0%A4%D0%B8%D0%B7%D0%B8%D0%BA%D0%B0_9_%D0%BA%D0%BB%D0%B0%D1%81%D1%81_%D0%9F%D0%B5%D1%80%D1%8B%D1%88%D0%BA%D0%B8%D0%BD/55.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обозначен протон, т. е. ядро атома водорода, с массой, приблизительно равной 1 а. е. м. (точнее, 1,0072765 а. е. м.), и положительным зарядом, равным элементарному (т. е. модулю заряда электрона).</w:t>
      </w:r>
      <w:proofErr w:type="gramEnd"/>
      <w:r w:rsidRPr="00A67D9D">
        <w:rPr>
          <w:color w:val="000000"/>
          <w:sz w:val="28"/>
          <w:szCs w:val="28"/>
        </w:rPr>
        <w:t xml:space="preserve"> Для обозначения протона используют также символ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171450" cy="257175"/>
            <wp:effectExtent l="19050" t="0" r="0" b="0"/>
            <wp:docPr id="20" name="Рисунок 9" descr="http://xn--24-6kct3an.xn--p1ai/%D0%A4%D0%B8%D0%B7%D0%B8%D0%BA%D0%B0_9_%D0%BA%D0%BB%D0%B0%D1%81%D1%81_%D0%9F%D0%B5%D1%80%D1%8B%D1%88%D0%BA%D0%B8%D0%BD/5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24-6kct3an.xn--p1ai/%D0%A4%D0%B8%D0%B7%D0%B8%D0%BA%D0%B0_9_%D0%BA%D0%BB%D0%B0%D1%81%D1%81_%D0%9F%D0%B5%D1%80%D1%8B%D1%88%D0%BA%D0%B8%D0%BD/55.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.</w:t>
      </w:r>
    </w:p>
    <w:p w:rsidR="000E16EF" w:rsidRPr="00A67D9D" w:rsidRDefault="000E16EF" w:rsidP="000E16EF">
      <w:pPr>
        <w:spacing w:after="0"/>
        <w:rPr>
          <w:sz w:val="28"/>
          <w:szCs w:val="28"/>
        </w:rPr>
      </w:pPr>
      <w:r w:rsidRPr="00A67D9D">
        <w:rPr>
          <w:color w:val="000000"/>
          <w:sz w:val="28"/>
          <w:szCs w:val="28"/>
          <w:shd w:val="clear" w:color="auto" w:fill="FFFFFF"/>
        </w:rPr>
        <w:t>В связи с этим в 1920 г. Резерфордом было высказано предположение о существовании электрически нейтральной частицы с массой, приблизительно равной массе протона.</w:t>
      </w:r>
    </w:p>
    <w:p w:rsidR="000E16EF" w:rsidRPr="00A67D9D" w:rsidRDefault="000E16EF" w:rsidP="000E16EF">
      <w:pPr>
        <w:spacing w:after="0"/>
        <w:rPr>
          <w:sz w:val="28"/>
          <w:szCs w:val="28"/>
        </w:rPr>
      </w:pPr>
      <w:r w:rsidRPr="00A67D9D">
        <w:rPr>
          <w:noProof/>
          <w:sz w:val="28"/>
          <w:szCs w:val="28"/>
          <w:lang w:eastAsia="ru-RU"/>
        </w:rPr>
        <w:drawing>
          <wp:inline distT="0" distB="0" distL="0" distR="0">
            <wp:extent cx="6733235" cy="79057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288" t="25117" r="22715" b="6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3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EF" w:rsidRPr="00A67D9D" w:rsidRDefault="000E16EF" w:rsidP="000E16EF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A67D9D">
        <w:rPr>
          <w:color w:val="000000"/>
          <w:sz w:val="28"/>
          <w:szCs w:val="28"/>
          <w:shd w:val="clear" w:color="auto" w:fill="FFFFFF"/>
        </w:rPr>
        <w:t>Эти частицы были названы </w:t>
      </w:r>
      <w:r w:rsidRPr="00A67D9D">
        <w:rPr>
          <w:rStyle w:val="a9"/>
          <w:color w:val="B03060"/>
          <w:sz w:val="28"/>
          <w:szCs w:val="28"/>
          <w:shd w:val="clear" w:color="auto" w:fill="FFFFFF"/>
        </w:rPr>
        <w:t>нейтронами</w:t>
      </w:r>
      <w:r w:rsidRPr="00A67D9D">
        <w:rPr>
          <w:color w:val="000000"/>
          <w:sz w:val="28"/>
          <w:szCs w:val="28"/>
          <w:shd w:val="clear" w:color="auto" w:fill="FFFFFF"/>
        </w:rPr>
        <w:t>. Нейтрон принято обозначать символом </w:t>
      </w:r>
      <w:r w:rsidRPr="00A67D9D">
        <w:rPr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22" name="Рисунок 13" descr="http://xn--24-6kct3an.xn--p1ai/%D0%A4%D0%B8%D0%B7%D0%B8%D0%BA%D0%B0_9_%D0%BA%D0%BB%D0%B0%D1%81%D1%81_%D0%9F%D0%B5%D1%80%D1%8B%D1%88%D0%BA%D0%B8%D0%BD/5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24-6kct3an.xn--p1ai/%D0%A4%D0%B8%D0%B7%D0%B8%D0%BA%D0%B0_9_%D0%BA%D0%BB%D0%B0%D1%81%D1%81_%D0%9F%D0%B5%D1%80%D1%8B%D1%88%D0%BA%D0%B8%D0%BD/55.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  <w:shd w:val="clear" w:color="auto" w:fill="FFFFFF"/>
        </w:rPr>
        <w:t> Точные измерения показали, что масса нейтрона равна 1,0086649 а. е. м., т. е. чуть больше массы протона. Во многих случаях массу нейтрона (как и массу протона) считают равной 1 а. е. м. Поэтому вверху перед символом нейтрона ставят единицу. Нуль внизу означает отсутствие электрического заряда.</w:t>
      </w:r>
    </w:p>
    <w:p w:rsidR="000E16EF" w:rsidRDefault="000E16EF" w:rsidP="000E16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6EF" w:rsidRPr="00285D84" w:rsidRDefault="000E16EF" w:rsidP="000E16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же 1932 г., когда был открыт нейтрон, советский физик </w:t>
      </w:r>
      <w:r w:rsidRPr="00A67D9D">
        <w:rPr>
          <w:rFonts w:ascii="Times New Roman" w:eastAsia="Times New Roman" w:hAnsi="Times New Roman" w:cs="Times New Roman"/>
          <w:b/>
          <w:bCs/>
          <w:color w:val="B03060"/>
          <w:sz w:val="28"/>
          <w:szCs w:val="28"/>
          <w:lang w:eastAsia="ru-RU"/>
        </w:rPr>
        <w:t>Дмитрий Дмитриевич Иваненко</w:t>
      </w:r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немецкий физик </w:t>
      </w:r>
      <w:r w:rsidRPr="00A67D9D">
        <w:rPr>
          <w:rFonts w:ascii="Times New Roman" w:eastAsia="Times New Roman" w:hAnsi="Times New Roman" w:cs="Times New Roman"/>
          <w:b/>
          <w:bCs/>
          <w:color w:val="B03060"/>
          <w:sz w:val="28"/>
          <w:szCs w:val="28"/>
          <w:lang w:eastAsia="ru-RU"/>
        </w:rPr>
        <w:t>Вернер Гейзенберг</w:t>
      </w:r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предложили </w:t>
      </w:r>
      <w:r w:rsidRPr="00A67D9D">
        <w:rPr>
          <w:rFonts w:ascii="Times New Roman" w:eastAsia="Times New Roman" w:hAnsi="Times New Roman" w:cs="Times New Roman"/>
          <w:b/>
          <w:bCs/>
          <w:color w:val="B03060"/>
          <w:sz w:val="28"/>
          <w:szCs w:val="28"/>
          <w:lang w:eastAsia="ru-RU"/>
        </w:rPr>
        <w:t>протонно-нейтронную модель строения ядер</w:t>
      </w:r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справедливость которой была впоследствии подтверждена экспериментально.</w:t>
      </w:r>
    </w:p>
    <w:p w:rsidR="000E16EF" w:rsidRPr="00285D84" w:rsidRDefault="000E16EF" w:rsidP="000E16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Протоны и нейтроны называются </w:t>
      </w:r>
      <w:r w:rsidRPr="00A67D9D">
        <w:rPr>
          <w:rFonts w:ascii="Times New Roman" w:eastAsia="Times New Roman" w:hAnsi="Times New Roman" w:cs="Times New Roman"/>
          <w:b/>
          <w:bCs/>
          <w:color w:val="B03060"/>
          <w:sz w:val="28"/>
          <w:szCs w:val="28"/>
          <w:lang w:eastAsia="ru-RU"/>
        </w:rPr>
        <w:t>нуклонами</w:t>
      </w:r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(от лат. </w:t>
      </w:r>
      <w:proofErr w:type="spellStart"/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nucleus</w:t>
      </w:r>
      <w:proofErr w:type="spellEnd"/>
      <w:r w:rsidRPr="0028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ядро). Используя этот термин, можно сказать, что атомные ядра состоят из нуклонов.</w:t>
      </w:r>
    </w:p>
    <w:p w:rsidR="000E16EF" w:rsidRPr="00285D84" w:rsidRDefault="000E16EF" w:rsidP="000E16E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D9D">
        <w:rPr>
          <w:rFonts w:ascii="Times New Roman" w:eastAsia="Times New Roman" w:hAnsi="Times New Roman" w:cs="Times New Roman"/>
          <w:b/>
          <w:bCs/>
          <w:color w:val="B03060"/>
          <w:sz w:val="28"/>
          <w:szCs w:val="28"/>
          <w:lang w:eastAsia="ru-RU"/>
        </w:rPr>
        <w:lastRenderedPageBreak/>
        <w:t>Общее число нуклонов в ядре называется массовым числом и обозначается буквой А.</w:t>
      </w:r>
    </w:p>
    <w:p w:rsidR="000E16EF" w:rsidRPr="00285D84" w:rsidRDefault="000E16EF" w:rsidP="000E16E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D9D">
        <w:rPr>
          <w:rFonts w:ascii="Times New Roman" w:eastAsia="Times New Roman" w:hAnsi="Times New Roman" w:cs="Times New Roman"/>
          <w:b/>
          <w:bCs/>
          <w:color w:val="B03060"/>
          <w:sz w:val="28"/>
          <w:szCs w:val="28"/>
          <w:lang w:eastAsia="ru-RU"/>
        </w:rPr>
        <w:t>Число протонов в ядре называется зарядовым числом и обозначается буквой Z.</w:t>
      </w:r>
    </w:p>
    <w:p w:rsidR="000E16EF" w:rsidRPr="00A67D9D" w:rsidRDefault="000E16EF" w:rsidP="000E16EF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7D9D">
        <w:rPr>
          <w:color w:val="000000"/>
          <w:sz w:val="28"/>
          <w:szCs w:val="28"/>
        </w:rPr>
        <w:t>Заряд каждого протона равен элементарному электрическому заряду. Поэтому </w:t>
      </w:r>
      <w:r w:rsidRPr="00A67D9D">
        <w:rPr>
          <w:i/>
          <w:iCs/>
          <w:color w:val="458B00"/>
          <w:sz w:val="28"/>
          <w:szCs w:val="28"/>
        </w:rPr>
        <w:t>зарядовое число Z численно равно заряду ядра, выраженному в элементарных электрических зарядах. Для каждого химического элемента зарядовое число равно атомному (порядковому) номеру в таблице Д. И. Менделеева</w:t>
      </w:r>
      <w:r w:rsidRPr="00A67D9D">
        <w:rPr>
          <w:color w:val="000000"/>
          <w:sz w:val="28"/>
          <w:szCs w:val="28"/>
        </w:rPr>
        <w:t>.</w:t>
      </w:r>
    </w:p>
    <w:p w:rsidR="000E16EF" w:rsidRPr="00A67D9D" w:rsidRDefault="000E16EF" w:rsidP="000E16EF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7D9D">
        <w:rPr>
          <w:color w:val="000000"/>
          <w:sz w:val="28"/>
          <w:szCs w:val="28"/>
        </w:rPr>
        <w:t>Ядро любого химического элемента в общем виде обозначается так: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38125" cy="228600"/>
            <wp:effectExtent l="19050" t="0" r="9525" b="0"/>
            <wp:docPr id="23" name="Рисунок 15" descr="http://xn--24-6kct3an.xn--p1ai/%D0%A4%D0%B8%D0%B7%D0%B8%D0%BA%D0%B0_9_%D0%BA%D0%BB%D0%B0%D1%81%D1%81_%D0%9F%D0%B5%D1%80%D1%8B%D1%88%D0%BA%D0%B8%D0%BD/5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24-6kct3an.xn--p1ai/%D0%A4%D0%B8%D0%B7%D0%B8%D0%BA%D0%B0_9_%D0%BA%D0%BB%D0%B0%D1%81%D1%81_%D0%9F%D0%B5%D1%80%D1%8B%D1%88%D0%BA%D0%B8%D0%BD/56.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(под X подразумевается символ химического элемента).</w:t>
      </w:r>
    </w:p>
    <w:p w:rsidR="000E16EF" w:rsidRPr="00A67D9D" w:rsidRDefault="000E16EF" w:rsidP="000E16EF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7D9D">
        <w:rPr>
          <w:color w:val="000000"/>
          <w:sz w:val="28"/>
          <w:szCs w:val="28"/>
        </w:rPr>
        <w:t>Число нейтронов в ядре обычно обозначают буквой N. Поскольку массовое число</w:t>
      </w:r>
      <w:proofErr w:type="gramStart"/>
      <w:r w:rsidRPr="00A67D9D">
        <w:rPr>
          <w:color w:val="000000"/>
          <w:sz w:val="28"/>
          <w:szCs w:val="28"/>
        </w:rPr>
        <w:t xml:space="preserve"> А</w:t>
      </w:r>
      <w:proofErr w:type="gramEnd"/>
      <w:r w:rsidRPr="00A67D9D">
        <w:rPr>
          <w:color w:val="000000"/>
          <w:sz w:val="28"/>
          <w:szCs w:val="28"/>
        </w:rPr>
        <w:t xml:space="preserve"> представляет собой общее число протонов и нейтронов в ядре, то можно записать: А = Z + N.</w:t>
      </w:r>
    </w:p>
    <w:p w:rsidR="000E16EF" w:rsidRPr="00A67D9D" w:rsidRDefault="000E16EF" w:rsidP="000E16EF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A67D9D">
        <w:rPr>
          <w:color w:val="000000"/>
          <w:sz w:val="28"/>
          <w:szCs w:val="28"/>
          <w:shd w:val="clear" w:color="auto" w:fill="FFFFFF"/>
        </w:rPr>
        <w:t>Так, в ходе изучения свойств радиоактивных элементов было обнаружено, что у одного и того же химического элемента встречаются атомы с различными по массе ядрами.</w:t>
      </w:r>
    </w:p>
    <w:p w:rsidR="000E16EF" w:rsidRPr="00285D84" w:rsidRDefault="000E16EF" w:rsidP="000E16E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D9D">
        <w:rPr>
          <w:rFonts w:ascii="Times New Roman" w:eastAsia="Times New Roman" w:hAnsi="Times New Roman" w:cs="Times New Roman"/>
          <w:b/>
          <w:bCs/>
          <w:color w:val="B03060"/>
          <w:sz w:val="28"/>
          <w:szCs w:val="28"/>
          <w:lang w:eastAsia="ru-RU"/>
        </w:rPr>
        <w:t>Изотопы — это разновидности данного химического элемента, различающиеся по массе атомных ядер.</w:t>
      </w:r>
    </w:p>
    <w:p w:rsidR="000E16EF" w:rsidRPr="00A67D9D" w:rsidRDefault="000E16EF" w:rsidP="000E16EF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7D9D">
        <w:rPr>
          <w:color w:val="000000"/>
          <w:sz w:val="28"/>
          <w:szCs w:val="28"/>
        </w:rPr>
        <w:t>ядра с одним и тем же зарядом обладают разными массами. Очевидно, ядра изотопов содержат одинаковое число протонов, но различное число нейтронов.</w:t>
      </w:r>
    </w:p>
    <w:p w:rsidR="000E16EF" w:rsidRPr="00A67D9D" w:rsidRDefault="000E16EF" w:rsidP="000E16EF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7D9D">
        <w:rPr>
          <w:color w:val="000000"/>
          <w:sz w:val="28"/>
          <w:szCs w:val="28"/>
        </w:rPr>
        <w:t>Так, например, существует три изотопа водорода: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09550" cy="238125"/>
            <wp:effectExtent l="19050" t="0" r="0" b="0"/>
            <wp:docPr id="24" name="Рисунок 17" descr="http://xn--24-6kct3an.xn--p1ai/%D0%A4%D0%B8%D0%B7%D0%B8%D0%BA%D0%B0_9_%D0%BA%D0%BB%D0%B0%D1%81%D1%81_%D0%9F%D0%B5%D1%80%D1%8B%D1%88%D0%BA%D0%B8%D0%BD/5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24-6kct3an.xn--p1ai/%D0%A4%D0%B8%D0%B7%D0%B8%D0%BA%D0%B0_9_%D0%BA%D0%BB%D0%B0%D1%81%D1%81_%D0%9F%D0%B5%D1%80%D1%8B%D1%88%D0%BA%D0%B8%D0%BD/56.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(протий),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28600" cy="228600"/>
            <wp:effectExtent l="19050" t="0" r="0" b="0"/>
            <wp:docPr id="25" name="Рисунок 18" descr="http://xn--24-6kct3an.xn--p1ai/%D0%A4%D0%B8%D0%B7%D0%B8%D0%BA%D0%B0_9_%D0%BA%D0%BB%D0%B0%D1%81%D1%81_%D0%9F%D0%B5%D1%80%D1%8B%D1%88%D0%BA%D0%B8%D0%BD/5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24-6kct3an.xn--p1ai/%D0%A4%D0%B8%D0%B7%D0%B8%D0%BA%D0%B0_9_%D0%BA%D0%BB%D0%B0%D1%81%D1%81_%D0%9F%D0%B5%D1%80%D1%8B%D1%88%D0%BA%D0%B8%D0%BD/56.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(дейтерий) и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00025" cy="228600"/>
            <wp:effectExtent l="19050" t="0" r="9525" b="0"/>
            <wp:docPr id="26" name="Рисунок 19" descr="http://xn--24-6kct3an.xn--p1ai/%D0%A4%D0%B8%D0%B7%D0%B8%D0%BA%D0%B0_9_%D0%BA%D0%BB%D0%B0%D1%81%D1%81_%D0%9F%D0%B5%D1%80%D1%8B%D1%88%D0%BA%D0%B8%D0%BD/5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24-6kct3an.xn--p1ai/%D0%A4%D0%B8%D0%B7%D0%B8%D0%BA%D0%B0_9_%D0%BA%D0%BB%D0%B0%D1%81%D1%81_%D0%9F%D0%B5%D1%80%D1%8B%D1%88%D0%BA%D0%B8%D0%BD/56.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(тритий). Ядро изотопа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09550" cy="238125"/>
            <wp:effectExtent l="19050" t="0" r="0" b="0"/>
            <wp:docPr id="27" name="Рисунок 20" descr="http://xn--24-6kct3an.xn--p1ai/%D0%A4%D0%B8%D0%B7%D0%B8%D0%BA%D0%B0_9_%D0%BA%D0%BB%D0%B0%D1%81%D1%81_%D0%9F%D0%B5%D1%80%D1%8B%D1%88%D0%BA%D0%B8%D0%BD/5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24-6kct3an.xn--p1ai/%D0%A4%D0%B8%D0%B7%D0%B8%D0%BA%D0%B0_9_%D0%BA%D0%BB%D0%B0%D1%81%D1%81_%D0%9F%D0%B5%D1%80%D1%8B%D1%88%D0%BA%D0%B8%D0%BD/56.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вообще не имеет нейтронов — оно представляет собой один протон. В состав ядра дейтерия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361950" cy="238125"/>
            <wp:effectExtent l="19050" t="0" r="0" b="0"/>
            <wp:docPr id="28" name="Рисунок 21" descr="http://xn--24-6kct3an.xn--p1ai/%D0%A4%D0%B8%D0%B7%D0%B8%D0%BA%D0%B0_9_%D0%BA%D0%BB%D0%B0%D1%81%D1%81_%D0%9F%D0%B5%D1%80%D1%8B%D1%88%D0%BA%D0%B8%D0%BD/56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24-6kct3an.xn--p1ai/%D0%A4%D0%B8%D0%B7%D0%B8%D0%BA%D0%B0_9_%D0%BA%D0%BB%D0%B0%D1%81%D1%81_%D0%9F%D0%B5%D1%80%D1%8B%D1%88%D0%BA%D0%B8%D0%BD/56.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входят две частицы: протон и нейтрон. Ядро трития </w:t>
      </w:r>
      <w:r w:rsidRPr="00A67D9D">
        <w:rPr>
          <w:noProof/>
          <w:color w:val="000000"/>
          <w:sz w:val="28"/>
          <w:szCs w:val="28"/>
        </w:rPr>
        <w:drawing>
          <wp:inline distT="0" distB="0" distL="0" distR="0">
            <wp:extent cx="200025" cy="228600"/>
            <wp:effectExtent l="19050" t="0" r="9525" b="0"/>
            <wp:docPr id="29" name="Рисунок 22" descr="http://xn--24-6kct3an.xn--p1ai/%D0%A4%D0%B8%D0%B7%D0%B8%D0%BA%D0%B0_9_%D0%BA%D0%BB%D0%B0%D1%81%D1%81_%D0%9F%D0%B5%D1%80%D1%8B%D1%88%D0%BA%D0%B8%D0%BD/5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24-6kct3an.xn--p1ai/%D0%A4%D0%B8%D0%B7%D0%B8%D0%BA%D0%B0_9_%D0%BA%D0%BB%D0%B0%D1%81%D1%81_%D0%9F%D0%B5%D1%80%D1%8B%D1%88%D0%BA%D0%B8%D0%BD/56.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9D">
        <w:rPr>
          <w:color w:val="000000"/>
          <w:sz w:val="28"/>
          <w:szCs w:val="28"/>
        </w:rPr>
        <w:t> состоит из трёх частиц: одного протона и двух нейтронов.</w:t>
      </w:r>
    </w:p>
    <w:p w:rsidR="000E16EF" w:rsidRPr="00A67D9D" w:rsidRDefault="000E16EF" w:rsidP="000E16EF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A67D9D">
        <w:rPr>
          <w:color w:val="000000"/>
          <w:sz w:val="28"/>
          <w:szCs w:val="28"/>
          <w:shd w:val="clear" w:color="auto" w:fill="FFFFFF"/>
        </w:rPr>
        <w:t>Гипотеза о том, что атомные ядра состоят из </w:t>
      </w:r>
      <w:r w:rsidRPr="00A67D9D">
        <w:rPr>
          <w:i/>
          <w:iCs/>
          <w:color w:val="458B00"/>
          <w:sz w:val="28"/>
          <w:szCs w:val="28"/>
          <w:shd w:val="clear" w:color="auto" w:fill="FFFFFF"/>
        </w:rPr>
        <w:t>протонов</w:t>
      </w:r>
      <w:r w:rsidRPr="00A67D9D">
        <w:rPr>
          <w:color w:val="000000"/>
          <w:sz w:val="28"/>
          <w:szCs w:val="28"/>
          <w:shd w:val="clear" w:color="auto" w:fill="FFFFFF"/>
        </w:rPr>
        <w:t> и </w:t>
      </w:r>
      <w:r w:rsidRPr="00A67D9D">
        <w:rPr>
          <w:i/>
          <w:iCs/>
          <w:color w:val="458B00"/>
          <w:sz w:val="28"/>
          <w:szCs w:val="28"/>
          <w:shd w:val="clear" w:color="auto" w:fill="FFFFFF"/>
        </w:rPr>
        <w:t>нейтронов</w:t>
      </w:r>
      <w:r w:rsidRPr="00A67D9D">
        <w:rPr>
          <w:color w:val="000000"/>
          <w:sz w:val="28"/>
          <w:szCs w:val="28"/>
          <w:shd w:val="clear" w:color="auto" w:fill="FFFFFF"/>
        </w:rPr>
        <w:t>, подтверждалась многими экспериментальными фактами.</w:t>
      </w:r>
    </w:p>
    <w:p w:rsidR="000E16EF" w:rsidRPr="00A67D9D" w:rsidRDefault="000E16EF" w:rsidP="000E16EF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A67D9D">
        <w:rPr>
          <w:color w:val="000000"/>
          <w:sz w:val="28"/>
          <w:szCs w:val="28"/>
          <w:shd w:val="clear" w:color="auto" w:fill="FFFFFF"/>
        </w:rPr>
        <w:t>Но возникал вопрос: почему ядра не распадаются на отдельные нуклоны под действием сил электростатического отталкивания между положительно заряженными протонами?</w:t>
      </w:r>
    </w:p>
    <w:p w:rsidR="000E16EF" w:rsidRPr="00A67D9D" w:rsidRDefault="000E16EF" w:rsidP="000E16EF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A67D9D">
        <w:rPr>
          <w:color w:val="000000"/>
          <w:sz w:val="28"/>
          <w:szCs w:val="28"/>
          <w:shd w:val="clear" w:color="auto" w:fill="FFFFFF"/>
        </w:rPr>
        <w:t>В поисках ответа на вопрос об устойчивости атомных ядер учёные предположили, что </w:t>
      </w:r>
      <w:r w:rsidRPr="00A67D9D">
        <w:rPr>
          <w:i/>
          <w:iCs/>
          <w:color w:val="458B00"/>
          <w:sz w:val="28"/>
          <w:szCs w:val="28"/>
          <w:shd w:val="clear" w:color="auto" w:fill="FFFFFF"/>
        </w:rPr>
        <w:t>между всеми нуклонами в ядрах</w:t>
      </w:r>
      <w:r w:rsidRPr="00A67D9D">
        <w:rPr>
          <w:color w:val="000000"/>
          <w:sz w:val="28"/>
          <w:szCs w:val="28"/>
          <w:shd w:val="clear" w:color="auto" w:fill="FFFFFF"/>
        </w:rPr>
        <w:t> действуют какие-то особые силы притяжения, которые значительно превосходят электростатические силы отталкивания между протонами. Эти силы назвали </w:t>
      </w:r>
      <w:r w:rsidRPr="00A67D9D">
        <w:rPr>
          <w:rStyle w:val="a9"/>
          <w:color w:val="B03060"/>
          <w:sz w:val="28"/>
          <w:szCs w:val="28"/>
          <w:shd w:val="clear" w:color="auto" w:fill="FFFFFF"/>
        </w:rPr>
        <w:t>ядерными</w:t>
      </w:r>
      <w:r w:rsidRPr="00A67D9D">
        <w:rPr>
          <w:color w:val="000000"/>
          <w:sz w:val="28"/>
          <w:szCs w:val="28"/>
          <w:shd w:val="clear" w:color="auto" w:fill="FFFFFF"/>
        </w:rPr>
        <w:t>.</w:t>
      </w:r>
    </w:p>
    <w:p w:rsidR="000E16EF" w:rsidRPr="00A67D9D" w:rsidRDefault="000E16EF" w:rsidP="000E16EF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A67D9D">
        <w:rPr>
          <w:color w:val="000000"/>
          <w:sz w:val="28"/>
          <w:szCs w:val="28"/>
          <w:shd w:val="clear" w:color="auto" w:fill="FFFFFF"/>
        </w:rPr>
        <w:t>Выяснилось также, что ядерные силы являются короткодействующими: на расстоянии 10</w:t>
      </w:r>
      <w:r w:rsidRPr="00A67D9D">
        <w:rPr>
          <w:color w:val="000000"/>
          <w:sz w:val="28"/>
          <w:szCs w:val="28"/>
          <w:shd w:val="clear" w:color="auto" w:fill="FFFFFF"/>
          <w:vertAlign w:val="superscript"/>
        </w:rPr>
        <w:t>-15</w:t>
      </w:r>
      <w:r w:rsidRPr="00A67D9D">
        <w:rPr>
          <w:color w:val="000000"/>
          <w:sz w:val="28"/>
          <w:szCs w:val="28"/>
          <w:shd w:val="clear" w:color="auto" w:fill="FFFFFF"/>
        </w:rPr>
        <w:t> м они примерно в 100 раз больше сил электростатического взаимодействия, но уже на расстоянии 10</w:t>
      </w:r>
      <w:r w:rsidRPr="00A67D9D">
        <w:rPr>
          <w:color w:val="000000"/>
          <w:sz w:val="28"/>
          <w:szCs w:val="28"/>
          <w:shd w:val="clear" w:color="auto" w:fill="FFFFFF"/>
          <w:vertAlign w:val="superscript"/>
        </w:rPr>
        <w:t>-14</w:t>
      </w:r>
      <w:r w:rsidRPr="00A67D9D">
        <w:rPr>
          <w:color w:val="000000"/>
          <w:sz w:val="28"/>
          <w:szCs w:val="28"/>
          <w:shd w:val="clear" w:color="auto" w:fill="FFFFFF"/>
        </w:rPr>
        <w:t> м они оказываются ничтожно малыми. Другими словами, ядерные силы действуют на расстояниях, сравнимых с размерами самих ядер.</w:t>
      </w:r>
    </w:p>
    <w:p w:rsidR="000E16EF" w:rsidRPr="006568D1" w:rsidRDefault="000E16EF" w:rsidP="000E16EF">
      <w:pPr>
        <w:rPr>
          <w:rFonts w:ascii="Times New Roman" w:hAnsi="Times New Roman" w:cs="Times New Roman"/>
          <w:sz w:val="24"/>
          <w:szCs w:val="24"/>
        </w:rPr>
      </w:pPr>
    </w:p>
    <w:p w:rsidR="000E16EF" w:rsidRDefault="000E16EF" w:rsidP="000E16E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-57150</wp:posOffset>
            </wp:positionV>
            <wp:extent cx="5619750" cy="6324600"/>
            <wp:effectExtent l="19050" t="0" r="0" b="0"/>
            <wp:wrapNone/>
            <wp:docPr id="12" name="Рисунок 2" descr="C:\Users\елена\Desktop\Химия 9 класс\Состав атома\Опора строение ато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Химия 9 класс\Состав атома\Опора строение атома 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019" t="9280" r="9421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E16EF" w:rsidRPr="000E16EF" w:rsidRDefault="000E16EF" w:rsidP="000E16EF">
      <w:pPr>
        <w:spacing w:after="12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</w:t>
      </w:r>
      <w:r w:rsidRPr="000E16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Инструктирование. (1 блок)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 xml:space="preserve">, что означает каждый знак, </w:t>
      </w:r>
      <w:r>
        <w:rPr>
          <w:rFonts w:ascii="Times New Roman" w:hAnsi="Times New Roman" w:cs="Times New Roman"/>
          <w:sz w:val="24"/>
          <w:szCs w:val="24"/>
        </w:rPr>
        <w:t>символ, индекс  (открытие протона)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Объясни схему реакции </w:t>
      </w:r>
      <w:r>
        <w:rPr>
          <w:rFonts w:ascii="Times New Roman" w:hAnsi="Times New Roman" w:cs="Times New Roman"/>
          <w:sz w:val="24"/>
          <w:szCs w:val="24"/>
        </w:rPr>
        <w:t>(открытие протона)</w:t>
      </w:r>
      <w:proofErr w:type="gramStart"/>
      <w:r w:rsidRPr="00A504CF">
        <w:rPr>
          <w:rFonts w:ascii="Times New Roman" w:hAnsi="Times New Roman" w:cs="Times New Roman"/>
          <w:sz w:val="24"/>
          <w:szCs w:val="24"/>
        </w:rPr>
        <w:t xml:space="preserve"> 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proofErr w:type="gramEnd"/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 xml:space="preserve">, что означает каждый знак, </w:t>
      </w:r>
      <w:r>
        <w:rPr>
          <w:rFonts w:ascii="Times New Roman" w:hAnsi="Times New Roman" w:cs="Times New Roman"/>
          <w:sz w:val="24"/>
          <w:szCs w:val="24"/>
        </w:rPr>
        <w:t>символ, индекс (открытие нейтрона)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Объясни схему реакции </w:t>
      </w:r>
      <w:r>
        <w:rPr>
          <w:rFonts w:ascii="Times New Roman" w:hAnsi="Times New Roman" w:cs="Times New Roman"/>
          <w:sz w:val="24"/>
          <w:szCs w:val="24"/>
        </w:rPr>
        <w:t>(открытие нейтрона)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Инструктирование.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(2 блок)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 xml:space="preserve">, что означает каждый знак, </w:t>
      </w:r>
      <w:r>
        <w:rPr>
          <w:rFonts w:ascii="Times New Roman" w:hAnsi="Times New Roman" w:cs="Times New Roman"/>
          <w:sz w:val="24"/>
          <w:szCs w:val="24"/>
        </w:rPr>
        <w:t>символ, инде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 в сх</w:t>
      </w:r>
      <w:proofErr w:type="gramEnd"/>
      <w:r>
        <w:rPr>
          <w:rFonts w:ascii="Times New Roman" w:hAnsi="Times New Roman" w:cs="Times New Roman"/>
          <w:sz w:val="24"/>
          <w:szCs w:val="24"/>
        </w:rPr>
        <w:t>еме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из чего состоит ядро любого атома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4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1В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Инструктирование.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(3блок)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 xml:space="preserve">, что означает каждый знак, </w:t>
      </w:r>
      <w:r>
        <w:rPr>
          <w:rFonts w:ascii="Times New Roman" w:hAnsi="Times New Roman" w:cs="Times New Roman"/>
          <w:sz w:val="24"/>
          <w:szCs w:val="24"/>
        </w:rPr>
        <w:t>символ в схеме (открытие нейтрона)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схему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5E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Инструктирование.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(4 блок)</w:t>
      </w:r>
    </w:p>
    <w:p w:rsidR="000E16EF" w:rsidRDefault="000E16EF" w:rsidP="000E1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Поясни</w:t>
      </w:r>
      <w:r w:rsidRPr="00A504CF">
        <w:rPr>
          <w:rFonts w:ascii="Times New Roman" w:hAnsi="Times New Roman" w:cs="Times New Roman"/>
          <w:sz w:val="24"/>
          <w:szCs w:val="24"/>
        </w:rPr>
        <w:t xml:space="preserve">, что означает каждый знак, </w:t>
      </w:r>
      <w:r>
        <w:rPr>
          <w:rFonts w:ascii="Times New Roman" w:hAnsi="Times New Roman" w:cs="Times New Roman"/>
          <w:sz w:val="24"/>
          <w:szCs w:val="24"/>
        </w:rPr>
        <w:t xml:space="preserve">символ, индекс.  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Объясни , что такое изотопы, приведи примеры изотопов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1В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слушай и дополняй</w:t>
      </w:r>
      <w:r w:rsidRPr="00D05EA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E16EF" w:rsidRDefault="000E16EF" w:rsidP="000E1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F24">
        <w:rPr>
          <w:rFonts w:ascii="Times New Roman" w:hAnsi="Times New Roman" w:cs="Times New Roman"/>
          <w:b/>
          <w:sz w:val="24"/>
          <w:szCs w:val="24"/>
        </w:rPr>
        <w:t>3.Отладка парной работы</w:t>
      </w:r>
    </w:p>
    <w:p w:rsidR="000E16EF" w:rsidRPr="00127F24" w:rsidRDefault="000E16EF" w:rsidP="000E16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7F24">
        <w:rPr>
          <w:rFonts w:ascii="Times New Roman" w:hAnsi="Times New Roman" w:cs="Times New Roman"/>
          <w:sz w:val="24"/>
          <w:szCs w:val="24"/>
        </w:rPr>
        <w:t>ледить, чтобы ученики работали в парах, чтобы все гово</w:t>
      </w:r>
      <w:r>
        <w:rPr>
          <w:rFonts w:ascii="Times New Roman" w:hAnsi="Times New Roman" w:cs="Times New Roman"/>
          <w:sz w:val="24"/>
          <w:szCs w:val="24"/>
        </w:rPr>
        <w:t>рили, деление на варианты детей</w:t>
      </w:r>
    </w:p>
    <w:p w:rsidR="000E16EF" w:rsidRPr="001953D1" w:rsidRDefault="000E16EF" w:rsidP="000E16EF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4.</w:t>
      </w:r>
      <w:r w:rsidRPr="00195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Акцентирование.</w:t>
      </w:r>
    </w:p>
    <w:tbl>
      <w:tblPr>
        <w:tblStyle w:val="a7"/>
        <w:tblW w:w="0" w:type="auto"/>
        <w:tblLook w:val="04A0"/>
      </w:tblPr>
      <w:tblGrid>
        <w:gridCol w:w="6062"/>
        <w:gridCol w:w="4620"/>
      </w:tblGrid>
      <w:tr w:rsidR="000E16EF" w:rsidTr="00DC3C32">
        <w:tc>
          <w:tcPr>
            <w:tcW w:w="6062" w:type="dxa"/>
          </w:tcPr>
          <w:p w:rsidR="000E16EF" w:rsidRPr="00D7222F" w:rsidRDefault="000E16EF" w:rsidP="00DC3C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35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1В</w:t>
            </w:r>
            <w:r w:rsidRPr="00D722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– Ответь на следующие вопросы:</w:t>
            </w:r>
          </w:p>
          <w:p w:rsidR="000E16EF" w:rsidRPr="00610495" w:rsidRDefault="000E16EF" w:rsidP="000E16EF">
            <w:pPr>
              <w:pStyle w:val="a3"/>
              <w:numPr>
                <w:ilvl w:val="0"/>
                <w:numId w:val="21"/>
              </w:numPr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3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 иначе называется и каким символом обозначается ядро атома водорода? </w:t>
            </w:r>
            <w:proofErr w:type="gramStart"/>
            <w:r w:rsidRPr="00610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Каковы</w:t>
            </w:r>
            <w:proofErr w:type="gramEnd"/>
            <w:r w:rsidRPr="00610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его масса и заряд?</w:t>
            </w:r>
          </w:p>
          <w:p w:rsidR="000E16EF" w:rsidRDefault="000E16EF" w:rsidP="00DC3C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слушай, дополняй, поправляй.</w:t>
            </w:r>
          </w:p>
          <w:p w:rsidR="000E16EF" w:rsidRPr="00D7222F" w:rsidRDefault="000E16EF" w:rsidP="00DC3C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D722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Ответь на следующие вопросы:</w:t>
            </w:r>
          </w:p>
          <w:p w:rsidR="000E16EF" w:rsidRPr="008973D3" w:rsidRDefault="000E16EF" w:rsidP="000E16EF">
            <w:pPr>
              <w:pStyle w:val="a3"/>
              <w:numPr>
                <w:ilvl w:val="0"/>
                <w:numId w:val="10"/>
              </w:numPr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обозначается нейтрон?</w:t>
            </w:r>
            <w:r w:rsidRPr="008973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8973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Каковы</w:t>
            </w:r>
            <w:proofErr w:type="gramEnd"/>
            <w:r w:rsidRPr="008973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его масса и заряд?</w:t>
            </w:r>
          </w:p>
          <w:p w:rsidR="000E16EF" w:rsidRPr="00524A41" w:rsidRDefault="000E16EF" w:rsidP="00DC3C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524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– </w:t>
            </w:r>
            <w:r w:rsidRPr="00524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слушай, дополняй, поправляй.</w:t>
            </w:r>
          </w:p>
          <w:p w:rsidR="000E16EF" w:rsidRPr="00D7222F" w:rsidRDefault="000E16EF" w:rsidP="00DC3C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35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1В</w:t>
            </w:r>
            <w:r w:rsidRPr="00D722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– Ответь на следующие вопросы:</w:t>
            </w:r>
          </w:p>
          <w:p w:rsidR="000E16EF" w:rsidRPr="007872AB" w:rsidRDefault="000E16EF" w:rsidP="000E16EF">
            <w:pPr>
              <w:pStyle w:val="a3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0C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называются протоны и нейтроны вместе?</w:t>
            </w:r>
          </w:p>
          <w:p w:rsidR="000E16EF" w:rsidRPr="00A10C64" w:rsidRDefault="000E16EF" w:rsidP="000E16EF">
            <w:pPr>
              <w:pStyle w:val="a3"/>
              <w:numPr>
                <w:ilvl w:val="0"/>
                <w:numId w:val="22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Чему равно зарядовое число?</w:t>
            </w:r>
          </w:p>
          <w:p w:rsidR="000E16EF" w:rsidRDefault="000E16EF" w:rsidP="00DC3C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слушай, дополняй, поправляй.</w:t>
            </w:r>
          </w:p>
          <w:p w:rsidR="000E16EF" w:rsidRDefault="000E16EF" w:rsidP="00DC3C32">
            <w:pPr>
              <w:spacing w:line="360" w:lineRule="auto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620" w:type="dxa"/>
          </w:tcPr>
          <w:p w:rsidR="000E16EF" w:rsidRPr="00D7222F" w:rsidRDefault="000E16EF" w:rsidP="00DC3C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D722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Ответь на следующие вопросы:</w:t>
            </w:r>
          </w:p>
          <w:p w:rsidR="000E16EF" w:rsidRDefault="000E16EF" w:rsidP="000E16EF">
            <w:pPr>
              <w:pStyle w:val="a3"/>
              <w:numPr>
                <w:ilvl w:val="0"/>
                <w:numId w:val="23"/>
              </w:numPr>
              <w:spacing w:after="0" w:line="360" w:lineRule="auto"/>
              <w:ind w:left="0"/>
              <w:rPr>
                <w:color w:val="000000"/>
                <w:sz w:val="40"/>
                <w:szCs w:val="40"/>
                <w:shd w:val="clear" w:color="auto" w:fill="FFFFFF"/>
              </w:rPr>
            </w:pPr>
            <w:r w:rsidRPr="00A10C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называется массовым числом?</w:t>
            </w:r>
            <w:r w:rsidRPr="00A10C64">
              <w:rPr>
                <w:color w:val="000000"/>
                <w:sz w:val="40"/>
                <w:szCs w:val="40"/>
                <w:shd w:val="clear" w:color="auto" w:fill="FFFFFF"/>
              </w:rPr>
              <w:t xml:space="preserve"> </w:t>
            </w:r>
          </w:p>
          <w:p w:rsidR="000E16EF" w:rsidRPr="00A10C64" w:rsidRDefault="000E16EF" w:rsidP="000E16EF">
            <w:pPr>
              <w:pStyle w:val="a3"/>
              <w:numPr>
                <w:ilvl w:val="0"/>
                <w:numId w:val="23"/>
              </w:numPr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0C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определить массовое число?</w:t>
            </w:r>
          </w:p>
          <w:p w:rsidR="000E16EF" w:rsidRPr="00A10C64" w:rsidRDefault="000E16EF" w:rsidP="00DC3C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A10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– </w:t>
            </w:r>
            <w:r w:rsidRPr="00A10C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слушай, дополняй, поправляй.</w:t>
            </w:r>
          </w:p>
          <w:p w:rsidR="000E16EF" w:rsidRPr="00D7222F" w:rsidRDefault="000E16EF" w:rsidP="00DC3C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35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1В</w:t>
            </w:r>
            <w:r w:rsidRPr="00D722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– Ответь на следующие вопросы:</w:t>
            </w:r>
          </w:p>
          <w:p w:rsidR="000E16EF" w:rsidRPr="003E0B1E" w:rsidRDefault="000E16EF" w:rsidP="000E16EF">
            <w:pPr>
              <w:pStyle w:val="a3"/>
              <w:numPr>
                <w:ilvl w:val="0"/>
                <w:numId w:val="24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B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называются силы притяжения между нуклонами в ядре?</w:t>
            </w:r>
          </w:p>
          <w:p w:rsidR="000E16EF" w:rsidRDefault="000E16EF" w:rsidP="00DC3C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слушай, дополняй, поправляй.</w:t>
            </w:r>
          </w:p>
          <w:p w:rsidR="000E16EF" w:rsidRPr="00D7222F" w:rsidRDefault="000E16EF" w:rsidP="00DC3C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3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D722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Ответь на следующие вопросы:</w:t>
            </w:r>
          </w:p>
          <w:p w:rsidR="000E16EF" w:rsidRDefault="000E16EF" w:rsidP="000E16EF">
            <w:pPr>
              <w:pStyle w:val="a3"/>
              <w:numPr>
                <w:ilvl w:val="0"/>
                <w:numId w:val="24"/>
              </w:numPr>
              <w:spacing w:after="0" w:line="360" w:lineRule="auto"/>
              <w:ind w:left="0"/>
              <w:rPr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3E0B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аковы характерные особенности силы притяжения между нуклонами в ядре?</w:t>
            </w:r>
            <w:r w:rsidRPr="00A10C64">
              <w:rPr>
                <w:color w:val="000000"/>
                <w:sz w:val="40"/>
                <w:szCs w:val="40"/>
                <w:shd w:val="clear" w:color="auto" w:fill="FFFFFF"/>
              </w:rPr>
              <w:t xml:space="preserve"> </w:t>
            </w:r>
          </w:p>
          <w:p w:rsidR="000E16EF" w:rsidRPr="00A10C64" w:rsidRDefault="000E16EF" w:rsidP="00DC3C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A10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– </w:t>
            </w:r>
            <w:r w:rsidRPr="00A10C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слушай, дополняй, поправляй.</w:t>
            </w:r>
          </w:p>
          <w:p w:rsidR="000E16EF" w:rsidRDefault="000E16EF" w:rsidP="00DC3C32">
            <w:pPr>
              <w:spacing w:line="360" w:lineRule="auto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</w:tbl>
    <w:p w:rsidR="000E16EF" w:rsidRPr="00D05EA1" w:rsidRDefault="000E16EF" w:rsidP="000E16EF">
      <w:pPr>
        <w:spacing w:after="0" w:line="360" w:lineRule="auto"/>
        <w:rPr>
          <w:rFonts w:ascii="Times New Roman" w:hAnsi="Times New Roman" w:cs="Times New Roman"/>
          <w:b/>
          <w:noProof/>
          <w:lang w:eastAsia="ru-RU"/>
        </w:rPr>
      </w:pPr>
    </w:p>
    <w:p w:rsidR="000E16EF" w:rsidRDefault="000E16EF" w:rsidP="000E16E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CF6A7F" w:rsidRDefault="00CF6A7F">
      <w:pPr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  <w:br w:type="page"/>
      </w:r>
    </w:p>
    <w:p w:rsidR="00DC3C32" w:rsidRDefault="00CB1BA9" w:rsidP="00CB1BA9">
      <w:pPr>
        <w:pStyle w:val="3"/>
        <w:jc w:val="center"/>
        <w:rPr>
          <w:color w:val="000000" w:themeColor="text1"/>
          <w:sz w:val="26"/>
          <w:szCs w:val="26"/>
        </w:rPr>
      </w:pPr>
      <w:bookmarkStart w:id="16" w:name="_Toc74303001"/>
      <w:r w:rsidRPr="00CB1BA9">
        <w:rPr>
          <w:color w:val="000000" w:themeColor="text1"/>
          <w:sz w:val="26"/>
          <w:szCs w:val="26"/>
        </w:rPr>
        <w:lastRenderedPageBreak/>
        <w:t>Переформулирование контрольных вопросов в вопросы на понимание</w:t>
      </w:r>
      <w:r w:rsidR="00EB4EA0">
        <w:rPr>
          <w:color w:val="000000" w:themeColor="text1"/>
          <w:sz w:val="26"/>
          <w:szCs w:val="26"/>
        </w:rPr>
        <w:t xml:space="preserve"> на занятиях по физике</w:t>
      </w:r>
      <w:bookmarkEnd w:id="16"/>
      <w:r w:rsidR="00DC3C32">
        <w:rPr>
          <w:color w:val="000000" w:themeColor="text1"/>
          <w:sz w:val="26"/>
          <w:szCs w:val="26"/>
        </w:rPr>
        <w:t xml:space="preserve"> </w:t>
      </w:r>
    </w:p>
    <w:p w:rsidR="00CB1BA9" w:rsidRPr="00606970" w:rsidRDefault="00606970" w:rsidP="006069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606970">
        <w:rPr>
          <w:rFonts w:ascii="Times New Roman" w:hAnsi="Times New Roman" w:cs="Times New Roman"/>
          <w:sz w:val="24"/>
          <w:szCs w:val="24"/>
        </w:rPr>
        <w:t xml:space="preserve">чебник А.В. </w:t>
      </w:r>
      <w:proofErr w:type="spellStart"/>
      <w:r w:rsidRPr="00606970">
        <w:rPr>
          <w:rFonts w:ascii="Times New Roman" w:hAnsi="Times New Roman" w:cs="Times New Roman"/>
          <w:sz w:val="24"/>
          <w:szCs w:val="24"/>
        </w:rPr>
        <w:t>Перышкин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</w:p>
    <w:p w:rsidR="00CB1BA9" w:rsidRPr="00CB1BA9" w:rsidRDefault="0067716D" w:rsidP="00CB1BA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bookmarkStart w:id="17" w:name="_Toc74303002"/>
      <w:r w:rsidRPr="0067716D">
        <w:rPr>
          <w:rStyle w:val="20"/>
          <w:color w:val="000000" w:themeColor="text1"/>
        </w:rPr>
        <w:t>7 класс</w:t>
      </w:r>
      <w:r>
        <w:rPr>
          <w:color w:val="000000" w:themeColor="text1"/>
          <w:kern w:val="36"/>
        </w:rPr>
        <w:t xml:space="preserve"> </w:t>
      </w:r>
      <w:r w:rsidR="00CB1BA9" w:rsidRPr="00CB1BA9">
        <w:rPr>
          <w:rFonts w:ascii="Times New Roman" w:hAnsi="Times New Roman" w:cs="Times New Roman"/>
          <w:b/>
          <w:bCs/>
          <w:kern w:val="36"/>
          <w:sz w:val="28"/>
          <w:szCs w:val="28"/>
        </w:rPr>
        <w:t>§ 42. Вес воздуха. Атмосферное давление.</w:t>
      </w:r>
      <w:bookmarkEnd w:id="17"/>
    </w:p>
    <w:p w:rsidR="0067716D" w:rsidRDefault="0067716D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</w:t>
      </w:r>
      <w:proofErr w:type="spellStart"/>
      <w:r w:rsidRPr="0067716D">
        <w:rPr>
          <w:rFonts w:ascii="Times New Roman" w:hAnsi="Times New Roman" w:cs="Times New Roman"/>
          <w:b/>
          <w:sz w:val="24"/>
          <w:szCs w:val="24"/>
        </w:rPr>
        <w:t>переформулирования</w:t>
      </w:r>
      <w:proofErr w:type="spellEnd"/>
      <w:r w:rsidRPr="0067716D">
        <w:rPr>
          <w:rFonts w:ascii="Times New Roman" w:hAnsi="Times New Roman" w:cs="Times New Roman"/>
          <w:b/>
          <w:sz w:val="24"/>
          <w:szCs w:val="24"/>
        </w:rPr>
        <w:t xml:space="preserve"> в вопросы на понимание</w:t>
      </w:r>
    </w:p>
    <w:p w:rsidR="0067716D" w:rsidRDefault="0067716D" w:rsidP="00CB1B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  <w:u w:val="single"/>
        </w:rPr>
        <w:t xml:space="preserve">Ответ на контрольный вопрос и формулировка вопроса на понимание </w:t>
      </w:r>
      <w:r w:rsidRPr="0067716D">
        <w:rPr>
          <w:rFonts w:ascii="Times New Roman" w:hAnsi="Times New Roman" w:cs="Times New Roman"/>
          <w:sz w:val="24"/>
          <w:szCs w:val="24"/>
          <w:u w:val="single"/>
        </w:rPr>
        <w:br/>
        <w:t>должны быть развёрнутыми!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1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Действует ли сила тяжести на воздух?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Обладает ли воздух весом?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Как можно определить массу воздуха (описать опыт)?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Чему равен вес воздуха объемом 1 м3?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2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Что такое атмосфера?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Вследствие чего создаётся атмосферное давление?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3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Приведите примеры явлений, связанных с существованием атмосферного давления?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работают водяные насосы рис. 125</w:t>
      </w:r>
      <w:r w:rsidRPr="0067716D">
        <w:rPr>
          <w:rFonts w:ascii="Times New Roman" w:hAnsi="Times New Roman" w:cs="Times New Roman"/>
          <w:sz w:val="24"/>
          <w:szCs w:val="24"/>
        </w:rPr>
        <w:t>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сделать фонтан (описать)</w:t>
      </w:r>
      <w:proofErr w:type="gramStart"/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7716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Почему, если открыть кран, то вода фонтаном брызнет внутрь сосуда?</w:t>
      </w: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Алгоритм</w:t>
      </w: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Переформулирование контрольных вопросов в вопросы на понимание</w:t>
      </w:r>
    </w:p>
    <w:p w:rsidR="00CB1BA9" w:rsidRPr="0067716D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i/>
          <w:sz w:val="24"/>
          <w:szCs w:val="24"/>
        </w:rPr>
        <w:t xml:space="preserve">Читаем с напарником </w:t>
      </w:r>
      <w:r w:rsidRPr="0067716D">
        <w:rPr>
          <w:rFonts w:ascii="Times New Roman" w:hAnsi="Times New Roman" w:cs="Times New Roman"/>
          <w:sz w:val="24"/>
          <w:szCs w:val="24"/>
        </w:rPr>
        <w:t>фрагмент темы.</w:t>
      </w:r>
    </w:p>
    <w:p w:rsidR="00CB1BA9" w:rsidRPr="0067716D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Определяем, кто будет первым задавать контрольный вопрос</w:t>
      </w:r>
      <w:proofErr w:type="gramStart"/>
      <w:r w:rsidRPr="0067716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7716D">
        <w:rPr>
          <w:rFonts w:ascii="Times New Roman" w:hAnsi="Times New Roman" w:cs="Times New Roman"/>
          <w:sz w:val="24"/>
          <w:szCs w:val="24"/>
        </w:rPr>
        <w:t>Следующий контрольный вопрос будет задавать напарник, т.е. действуем по очереди.)</w:t>
      </w:r>
    </w:p>
    <w:p w:rsidR="00CB1BA9" w:rsidRPr="0067716D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i/>
          <w:sz w:val="24"/>
          <w:szCs w:val="24"/>
        </w:rPr>
        <w:t>По каждому вопрос:</w:t>
      </w:r>
    </w:p>
    <w:p w:rsidR="0067716D" w:rsidRPr="0067716D" w:rsidRDefault="0067716D" w:rsidP="0067716D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B1BA9" w:rsidRPr="0067716D" w:rsidRDefault="00CB1BA9" w:rsidP="00CB1BA9">
      <w:pPr>
        <w:pStyle w:val="a3"/>
        <w:numPr>
          <w:ilvl w:val="0"/>
          <w:numId w:val="12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Задаю напарнику контрольный вопрос. Слушаю и корректирую ответ.</w:t>
      </w:r>
    </w:p>
    <w:p w:rsidR="00CB1BA9" w:rsidRDefault="00CB1BA9" w:rsidP="00CB1BA9">
      <w:pPr>
        <w:pStyle w:val="a3"/>
        <w:numPr>
          <w:ilvl w:val="0"/>
          <w:numId w:val="12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Переформулирую контрольный вопрос в вопрос на понимание. Прошу напарника ответить на переформулированный вопрос. Если нужно, корректирую вопрос.</w:t>
      </w:r>
    </w:p>
    <w:p w:rsidR="0067716D" w:rsidRPr="0067716D" w:rsidRDefault="0067716D" w:rsidP="0067716D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B1BA9" w:rsidRPr="0067716D" w:rsidRDefault="00CB1BA9" w:rsidP="00CB1B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Пример клише вопросов на понимание</w:t>
      </w:r>
    </w:p>
    <w:p w:rsidR="00CB1BA9" w:rsidRPr="0067716D" w:rsidRDefault="00CB1BA9" w:rsidP="00CB1BA9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– Правильно ли я понял, что … (</w:t>
      </w:r>
      <w:r w:rsidRPr="0067716D">
        <w:rPr>
          <w:rFonts w:ascii="Times New Roman" w:hAnsi="Times New Roman" w:cs="Times New Roman"/>
          <w:i/>
          <w:sz w:val="24"/>
          <w:szCs w:val="24"/>
        </w:rPr>
        <w:t>воспроизвожу смысл утверждения автора</w:t>
      </w:r>
      <w:r w:rsidRPr="0067716D">
        <w:rPr>
          <w:rFonts w:ascii="Times New Roman" w:hAnsi="Times New Roman" w:cs="Times New Roman"/>
          <w:sz w:val="24"/>
          <w:szCs w:val="24"/>
        </w:rPr>
        <w:t>)?</w:t>
      </w:r>
    </w:p>
    <w:p w:rsidR="00CB1BA9" w:rsidRPr="00CB1BA9" w:rsidRDefault="00CB1BA9" w:rsidP="00CB1B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1BA9">
        <w:rPr>
          <w:rFonts w:ascii="Times New Roman" w:hAnsi="Times New Roman" w:cs="Times New Roman"/>
          <w:sz w:val="28"/>
          <w:szCs w:val="28"/>
        </w:rPr>
        <w:br w:type="page"/>
      </w:r>
    </w:p>
    <w:p w:rsidR="00CB1BA9" w:rsidRPr="0067716D" w:rsidRDefault="0067716D" w:rsidP="0067716D">
      <w:pPr>
        <w:pStyle w:val="2"/>
        <w:jc w:val="center"/>
        <w:rPr>
          <w:color w:val="000000" w:themeColor="text1"/>
          <w:kern w:val="36"/>
        </w:rPr>
      </w:pPr>
      <w:bookmarkStart w:id="18" w:name="_Toc74303003"/>
      <w:r>
        <w:rPr>
          <w:color w:val="000000" w:themeColor="text1"/>
          <w:kern w:val="36"/>
        </w:rPr>
        <w:lastRenderedPageBreak/>
        <w:t xml:space="preserve">7 класс </w:t>
      </w:r>
      <w:r w:rsidR="00CB1BA9" w:rsidRPr="0067716D">
        <w:rPr>
          <w:color w:val="000000" w:themeColor="text1"/>
          <w:kern w:val="36"/>
        </w:rPr>
        <w:t>§ 43. Почему существует воздушная оболочка земли.</w:t>
      </w:r>
      <w:bookmarkEnd w:id="18"/>
    </w:p>
    <w:p w:rsidR="0067716D" w:rsidRDefault="0067716D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</w:t>
      </w:r>
      <w:proofErr w:type="spellStart"/>
      <w:r w:rsidRPr="0067716D">
        <w:rPr>
          <w:rFonts w:ascii="Times New Roman" w:hAnsi="Times New Roman" w:cs="Times New Roman"/>
          <w:b/>
          <w:sz w:val="24"/>
          <w:szCs w:val="24"/>
        </w:rPr>
        <w:t>переформулирования</w:t>
      </w:r>
      <w:proofErr w:type="spellEnd"/>
      <w:r w:rsidRPr="0067716D">
        <w:rPr>
          <w:rFonts w:ascii="Times New Roman" w:hAnsi="Times New Roman" w:cs="Times New Roman"/>
          <w:b/>
          <w:sz w:val="24"/>
          <w:szCs w:val="24"/>
        </w:rPr>
        <w:t xml:space="preserve"> в вопросы на понимание</w:t>
      </w:r>
    </w:p>
    <w:p w:rsidR="00CB1BA9" w:rsidRPr="0067716D" w:rsidRDefault="00CB1BA9" w:rsidP="00CB1B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  <w:u w:val="single"/>
        </w:rPr>
        <w:t xml:space="preserve">Ответ на контрольный вопрос и формулировка вопроса на понимание </w:t>
      </w:r>
      <w:r w:rsidRPr="0067716D">
        <w:rPr>
          <w:rFonts w:ascii="Times New Roman" w:hAnsi="Times New Roman" w:cs="Times New Roman"/>
          <w:sz w:val="24"/>
          <w:szCs w:val="24"/>
          <w:u w:val="single"/>
        </w:rPr>
        <w:br/>
        <w:t>должны быть развёрнутыми!</w:t>
      </w: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1</w:t>
      </w:r>
    </w:p>
    <w:p w:rsidR="00CB1BA9" w:rsidRPr="0067716D" w:rsidRDefault="00CB1BA9" w:rsidP="00CB1BA9">
      <w:pPr>
        <w:pStyle w:val="a3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Почему молекулы газов, входящих в состав атмосферы, не падают на Землю под действием силы тяжести?</w:t>
      </w:r>
    </w:p>
    <w:p w:rsidR="00CB1BA9" w:rsidRPr="0067716D" w:rsidRDefault="00CB1BA9" w:rsidP="00CB1BA9">
      <w:pPr>
        <w:pStyle w:val="a3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 xml:space="preserve">Почему молекулы газов, входящих в состав атмосферы, двигаясь во все </w:t>
      </w:r>
      <w:proofErr w:type="gramStart"/>
      <w:r w:rsidRPr="0067716D">
        <w:rPr>
          <w:rFonts w:ascii="Times New Roman" w:hAnsi="Times New Roman" w:cs="Times New Roman"/>
          <w:sz w:val="24"/>
          <w:szCs w:val="24"/>
        </w:rPr>
        <w:t>стороны</w:t>
      </w:r>
      <w:proofErr w:type="gramEnd"/>
      <w:r w:rsidRPr="0067716D">
        <w:rPr>
          <w:rFonts w:ascii="Times New Roman" w:hAnsi="Times New Roman" w:cs="Times New Roman"/>
          <w:sz w:val="24"/>
          <w:szCs w:val="24"/>
        </w:rPr>
        <w:t xml:space="preserve"> не покидают Землю?</w:t>
      </w: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2</w:t>
      </w:r>
    </w:p>
    <w:p w:rsidR="00CB1BA9" w:rsidRPr="0067716D" w:rsidRDefault="00CB1BA9" w:rsidP="00CB1BA9">
      <w:pPr>
        <w:pStyle w:val="a3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Почему существует воздушная оболочка земли?</w:t>
      </w:r>
    </w:p>
    <w:p w:rsidR="00CB1BA9" w:rsidRPr="0067716D" w:rsidRDefault="00CB1BA9" w:rsidP="00CB1BA9">
      <w:pPr>
        <w:pStyle w:val="a3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Как изменяется плотность атмосферы с увеличением высоты?</w:t>
      </w: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3</w:t>
      </w:r>
    </w:p>
    <w:p w:rsidR="00CB1BA9" w:rsidRPr="0067716D" w:rsidRDefault="00CB1BA9" w:rsidP="00CB1BA9">
      <w:pPr>
        <w:pStyle w:val="a3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716D">
        <w:rPr>
          <w:rFonts w:ascii="Times New Roman" w:hAnsi="Times New Roman" w:cs="Times New Roman"/>
          <w:color w:val="000000" w:themeColor="text1"/>
          <w:sz w:val="24"/>
          <w:szCs w:val="24"/>
        </w:rPr>
        <w:t>Одинаково ли давление в сосуде? Почему?</w:t>
      </w:r>
    </w:p>
    <w:p w:rsidR="00CB1BA9" w:rsidRPr="0067716D" w:rsidRDefault="00CB1BA9" w:rsidP="00CB1BA9">
      <w:pPr>
        <w:pStyle w:val="a3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71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Изменяется ли плотность атмосферы с увеличением высоты?</w:t>
      </w:r>
    </w:p>
    <w:p w:rsidR="0067716D" w:rsidRDefault="0067716D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Алгоритм</w:t>
      </w:r>
    </w:p>
    <w:p w:rsidR="00CB1BA9" w:rsidRPr="0067716D" w:rsidRDefault="00CB1BA9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Переформулирование контрольных вопросов в вопросы на понимание</w:t>
      </w:r>
    </w:p>
    <w:p w:rsidR="00CB1BA9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i/>
          <w:sz w:val="24"/>
          <w:szCs w:val="24"/>
        </w:rPr>
        <w:t xml:space="preserve">Читаем с напарником </w:t>
      </w:r>
      <w:r w:rsidRPr="0067716D">
        <w:rPr>
          <w:rFonts w:ascii="Times New Roman" w:hAnsi="Times New Roman" w:cs="Times New Roman"/>
          <w:sz w:val="24"/>
          <w:szCs w:val="24"/>
        </w:rPr>
        <w:t>фрагмент темы.</w:t>
      </w:r>
    </w:p>
    <w:p w:rsidR="00CB1BA9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Определяем, кто будет первым задавать контрольный вопрос</w:t>
      </w:r>
      <w:proofErr w:type="gramStart"/>
      <w:r w:rsidRPr="0067716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7716D">
        <w:rPr>
          <w:rFonts w:ascii="Times New Roman" w:hAnsi="Times New Roman" w:cs="Times New Roman"/>
          <w:sz w:val="24"/>
          <w:szCs w:val="24"/>
        </w:rPr>
        <w:t>Следующий контрольный вопрос будет задавать напарник, т.е. действуем по очереди.)</w:t>
      </w:r>
    </w:p>
    <w:p w:rsidR="00CB1BA9" w:rsidRPr="0067716D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i/>
          <w:sz w:val="24"/>
          <w:szCs w:val="24"/>
        </w:rPr>
        <w:t>По каждому вопросу:</w:t>
      </w:r>
    </w:p>
    <w:p w:rsidR="0067716D" w:rsidRPr="0067716D" w:rsidRDefault="0067716D" w:rsidP="0067716D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B1BA9" w:rsidRPr="0067716D" w:rsidRDefault="00CB1BA9" w:rsidP="00CB1BA9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1.Задаю напарнику контрольный вопрос. Слушаю и корректирую ответ.</w:t>
      </w:r>
    </w:p>
    <w:p w:rsidR="00CB1BA9" w:rsidRDefault="00CB1BA9" w:rsidP="00CB1BA9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2.Переформулирую контрольный вопрос в вопрос на понимание. Прошу напарника ответить на переформулированный вопрос.</w:t>
      </w:r>
      <w:r w:rsidR="0067716D">
        <w:rPr>
          <w:rFonts w:ascii="Times New Roman" w:hAnsi="Times New Roman" w:cs="Times New Roman"/>
          <w:sz w:val="24"/>
          <w:szCs w:val="24"/>
        </w:rPr>
        <w:t xml:space="preserve"> Если нужно, корректирую вопрос.</w:t>
      </w:r>
    </w:p>
    <w:p w:rsidR="0067716D" w:rsidRPr="0067716D" w:rsidRDefault="0067716D" w:rsidP="00CB1BA9">
      <w:pPr>
        <w:pStyle w:val="a3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B1BA9" w:rsidRPr="0067716D" w:rsidRDefault="00CB1BA9" w:rsidP="00CB1B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Пример клише вопросов на понимание</w:t>
      </w:r>
    </w:p>
    <w:p w:rsidR="00CB1BA9" w:rsidRPr="0067716D" w:rsidRDefault="00CB1BA9" w:rsidP="00CB1BA9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– Правильно ли я понял, что … (</w:t>
      </w:r>
      <w:r w:rsidRPr="0067716D">
        <w:rPr>
          <w:rFonts w:ascii="Times New Roman" w:hAnsi="Times New Roman" w:cs="Times New Roman"/>
          <w:i/>
          <w:sz w:val="24"/>
          <w:szCs w:val="24"/>
        </w:rPr>
        <w:t>воспроизвожу смысл утверждения автора</w:t>
      </w:r>
      <w:r w:rsidRPr="0067716D">
        <w:rPr>
          <w:rFonts w:ascii="Times New Roman" w:hAnsi="Times New Roman" w:cs="Times New Roman"/>
          <w:sz w:val="24"/>
          <w:szCs w:val="24"/>
        </w:rPr>
        <w:t>)?</w:t>
      </w:r>
    </w:p>
    <w:p w:rsidR="00CB1BA9" w:rsidRPr="0067716D" w:rsidRDefault="00CB1BA9" w:rsidP="00CB1BA9">
      <w:pPr>
        <w:rPr>
          <w:sz w:val="24"/>
          <w:szCs w:val="24"/>
        </w:rPr>
      </w:pPr>
    </w:p>
    <w:p w:rsidR="00CB1BA9" w:rsidRDefault="00CB1BA9">
      <w:pPr>
        <w:rPr>
          <w:rFonts w:asciiTheme="majorHAnsi" w:eastAsiaTheme="majorEastAsia" w:hAnsiTheme="majorHAnsi" w:cstheme="majorBidi"/>
          <w:b/>
          <w:bCs/>
          <w:color w:val="000000" w:themeColor="text1"/>
          <w:kern w:val="36"/>
          <w:sz w:val="26"/>
          <w:szCs w:val="26"/>
        </w:rPr>
      </w:pPr>
    </w:p>
    <w:p w:rsidR="0067716D" w:rsidRDefault="0067716D">
      <w:pPr>
        <w:rPr>
          <w:rFonts w:asciiTheme="majorHAnsi" w:eastAsiaTheme="majorEastAsia" w:hAnsiTheme="majorHAnsi" w:cstheme="majorBidi"/>
          <w:b/>
          <w:bCs/>
          <w:color w:val="000000" w:themeColor="text1"/>
          <w:kern w:val="36"/>
          <w:sz w:val="26"/>
          <w:szCs w:val="26"/>
        </w:rPr>
      </w:pPr>
    </w:p>
    <w:p w:rsidR="0067716D" w:rsidRDefault="0067716D">
      <w:pPr>
        <w:rPr>
          <w:rFonts w:asciiTheme="majorHAnsi" w:eastAsiaTheme="majorEastAsia" w:hAnsiTheme="majorHAnsi" w:cstheme="majorBidi"/>
          <w:b/>
          <w:bCs/>
          <w:color w:val="000000" w:themeColor="text1"/>
          <w:kern w:val="36"/>
          <w:sz w:val="26"/>
          <w:szCs w:val="26"/>
        </w:rPr>
      </w:pPr>
    </w:p>
    <w:p w:rsidR="0067716D" w:rsidRDefault="0067716D">
      <w:pPr>
        <w:rPr>
          <w:rFonts w:asciiTheme="majorHAnsi" w:eastAsiaTheme="majorEastAsia" w:hAnsiTheme="majorHAnsi" w:cstheme="majorBidi"/>
          <w:b/>
          <w:bCs/>
          <w:color w:val="000000" w:themeColor="text1"/>
          <w:kern w:val="36"/>
          <w:sz w:val="26"/>
          <w:szCs w:val="26"/>
        </w:rPr>
      </w:pPr>
    </w:p>
    <w:p w:rsidR="00CB1BA9" w:rsidRDefault="00CB1BA9" w:rsidP="00CB1BA9">
      <w:pPr>
        <w:pStyle w:val="2"/>
        <w:jc w:val="center"/>
        <w:rPr>
          <w:color w:val="000000" w:themeColor="text1"/>
          <w:kern w:val="36"/>
        </w:rPr>
      </w:pPr>
      <w:bookmarkStart w:id="19" w:name="_Toc74303004"/>
      <w:r w:rsidRPr="0067716D">
        <w:rPr>
          <w:color w:val="000000" w:themeColor="text1"/>
          <w:kern w:val="36"/>
        </w:rPr>
        <w:lastRenderedPageBreak/>
        <w:t>7 класс § 47. Манометры</w:t>
      </w:r>
      <w:bookmarkEnd w:id="19"/>
    </w:p>
    <w:p w:rsidR="0067716D" w:rsidRPr="0067716D" w:rsidRDefault="0067716D" w:rsidP="0067716D"/>
    <w:p w:rsidR="00CB1BA9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</w:t>
      </w:r>
      <w:proofErr w:type="spellStart"/>
      <w:r w:rsidRPr="0067716D">
        <w:rPr>
          <w:rFonts w:ascii="Times New Roman" w:hAnsi="Times New Roman" w:cs="Times New Roman"/>
          <w:b/>
          <w:sz w:val="24"/>
          <w:szCs w:val="24"/>
        </w:rPr>
        <w:t>переформулирования</w:t>
      </w:r>
      <w:proofErr w:type="spellEnd"/>
      <w:r w:rsidRPr="0067716D">
        <w:rPr>
          <w:rFonts w:ascii="Times New Roman" w:hAnsi="Times New Roman" w:cs="Times New Roman"/>
          <w:b/>
          <w:sz w:val="24"/>
          <w:szCs w:val="24"/>
        </w:rPr>
        <w:t xml:space="preserve"> в вопросы на понимание</w:t>
      </w:r>
    </w:p>
    <w:p w:rsidR="0067716D" w:rsidRPr="0067716D" w:rsidRDefault="0067716D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  <w:u w:val="single"/>
        </w:rPr>
        <w:t xml:space="preserve">Ответ на контрольный вопрос и формулировка вопроса на понимание </w:t>
      </w:r>
      <w:r w:rsidRPr="0067716D">
        <w:rPr>
          <w:rFonts w:ascii="Times New Roman" w:hAnsi="Times New Roman" w:cs="Times New Roman"/>
          <w:sz w:val="24"/>
          <w:szCs w:val="24"/>
          <w:u w:val="single"/>
        </w:rPr>
        <w:br/>
        <w:t>должны быть развёрнутыми!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1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называют приборы для измерения давлений, больших или меньших атмосферного?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Какие манометры бывают?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Как устроен открытый жидкостный манометр?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Почему в открытом манометре уровни однородной жидкости в обоих коленах одинаковые?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2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С чем нужно соединить открытый жидкостный манометр, чтобы понять, как он работает (рис.138)?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действует открытый жидкостный манометр?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Чем объясняется действие манометра? 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  <w:shd w:val="clear" w:color="auto" w:fill="FFFFFF"/>
        </w:rPr>
        <w:t>Как судить об изменении давления в манометре?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3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Как измерить давление внутри жидкости (рис.139)?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показать, что давление в жидкости на одной и той же глубине одинаково по всем направлениям?</w:t>
      </w:r>
    </w:p>
    <w:p w:rsidR="00CB1BA9" w:rsidRPr="0067716D" w:rsidRDefault="00CB1BA9" w:rsidP="00CB1BA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устроен металлический манометр (рис. 141)?</w:t>
      </w:r>
    </w:p>
    <w:p w:rsidR="00CB1BA9" w:rsidRPr="0067716D" w:rsidRDefault="00CB1BA9" w:rsidP="00CB1BA9">
      <w:pPr>
        <w:pStyle w:val="a3"/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действует металлический манометр?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ab/>
      </w:r>
      <w:r w:rsidRPr="0067716D">
        <w:rPr>
          <w:rFonts w:ascii="Times New Roman" w:hAnsi="Times New Roman" w:cs="Times New Roman"/>
          <w:b/>
          <w:sz w:val="24"/>
          <w:szCs w:val="24"/>
        </w:rPr>
        <w:t>Алгоритм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Переформулирование контрольных вопросов в вопросы на понимание</w:t>
      </w: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BA9" w:rsidRPr="0067716D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i/>
          <w:sz w:val="24"/>
          <w:szCs w:val="24"/>
        </w:rPr>
        <w:t xml:space="preserve">Читаем с напарником </w:t>
      </w:r>
      <w:r w:rsidRPr="0067716D">
        <w:rPr>
          <w:rFonts w:ascii="Times New Roman" w:hAnsi="Times New Roman" w:cs="Times New Roman"/>
          <w:sz w:val="24"/>
          <w:szCs w:val="24"/>
        </w:rPr>
        <w:t>фрагмент темы.</w:t>
      </w:r>
    </w:p>
    <w:p w:rsidR="00CB1BA9" w:rsidRPr="0067716D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Определяем, кто будет первым задавать контрольный вопрос</w:t>
      </w:r>
      <w:proofErr w:type="gramStart"/>
      <w:r w:rsidRPr="0067716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7716D">
        <w:rPr>
          <w:rFonts w:ascii="Times New Roman" w:hAnsi="Times New Roman" w:cs="Times New Roman"/>
          <w:sz w:val="24"/>
          <w:szCs w:val="24"/>
        </w:rPr>
        <w:t>Следующий контрольный вопрос будет задавать напарник, т.е. действуем по очереди.)</w:t>
      </w:r>
    </w:p>
    <w:p w:rsidR="00CB1BA9" w:rsidRPr="0067716D" w:rsidRDefault="00CB1BA9" w:rsidP="00CB1BA9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i/>
          <w:sz w:val="24"/>
          <w:szCs w:val="24"/>
        </w:rPr>
        <w:t>По каждому вопрос:</w:t>
      </w:r>
    </w:p>
    <w:p w:rsidR="00CB1BA9" w:rsidRPr="0067716D" w:rsidRDefault="00CB1BA9" w:rsidP="00CB1BA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B1BA9" w:rsidRPr="0067716D" w:rsidRDefault="00CB1BA9" w:rsidP="0067716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Задаю напарнику контрольный вопрос. Слушаю и корректирую ответ.</w:t>
      </w:r>
    </w:p>
    <w:p w:rsidR="00CB1BA9" w:rsidRPr="0067716D" w:rsidRDefault="00CB1BA9" w:rsidP="0067716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Переформулирую контрольный вопрос в вопрос на понимание. Прошу напарника ответить на переформулированный вопрос. Если нужно, корректирую вопрос.</w:t>
      </w:r>
    </w:p>
    <w:p w:rsidR="00CB1BA9" w:rsidRPr="0067716D" w:rsidRDefault="00CB1BA9" w:rsidP="00CB1B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1BA9" w:rsidRPr="0067716D" w:rsidRDefault="00CB1BA9" w:rsidP="00CB1B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16D">
        <w:rPr>
          <w:rFonts w:ascii="Times New Roman" w:hAnsi="Times New Roman" w:cs="Times New Roman"/>
          <w:b/>
          <w:sz w:val="24"/>
          <w:szCs w:val="24"/>
        </w:rPr>
        <w:t>Пример клише вопросов на понимание</w:t>
      </w:r>
    </w:p>
    <w:p w:rsidR="00CB1BA9" w:rsidRPr="0067716D" w:rsidRDefault="00CB1BA9" w:rsidP="00CB1BA9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716D">
        <w:rPr>
          <w:rFonts w:ascii="Times New Roman" w:hAnsi="Times New Roman" w:cs="Times New Roman"/>
          <w:sz w:val="24"/>
          <w:szCs w:val="24"/>
        </w:rPr>
        <w:t>– Правильно ли я понял, что … (</w:t>
      </w:r>
      <w:r w:rsidRPr="0067716D">
        <w:rPr>
          <w:rFonts w:ascii="Times New Roman" w:hAnsi="Times New Roman" w:cs="Times New Roman"/>
          <w:i/>
          <w:sz w:val="24"/>
          <w:szCs w:val="24"/>
        </w:rPr>
        <w:t>воспроизвожу смысл утверждения автора</w:t>
      </w:r>
      <w:r w:rsidRPr="0067716D">
        <w:rPr>
          <w:rFonts w:ascii="Times New Roman" w:hAnsi="Times New Roman" w:cs="Times New Roman"/>
          <w:sz w:val="24"/>
          <w:szCs w:val="24"/>
        </w:rPr>
        <w:t>)?</w:t>
      </w:r>
    </w:p>
    <w:p w:rsidR="0067716D" w:rsidRPr="0067716D" w:rsidRDefault="0067716D" w:rsidP="0067716D">
      <w:pPr>
        <w:pStyle w:val="2"/>
        <w:jc w:val="center"/>
        <w:rPr>
          <w:color w:val="000000" w:themeColor="text1"/>
        </w:rPr>
      </w:pPr>
      <w:bookmarkStart w:id="20" w:name="_Toc74303005"/>
      <w:r>
        <w:rPr>
          <w:color w:val="000000" w:themeColor="text1"/>
        </w:rPr>
        <w:lastRenderedPageBreak/>
        <w:t xml:space="preserve">9 класс </w:t>
      </w:r>
      <w:r w:rsidRPr="0067716D">
        <w:rPr>
          <w:color w:val="000000" w:themeColor="text1"/>
        </w:rPr>
        <w:t>§ 58. Деление ядер урана. Цепная реакция</w:t>
      </w:r>
      <w:bookmarkEnd w:id="20"/>
    </w:p>
    <w:p w:rsidR="00DC3C32" w:rsidRDefault="00DC3C32" w:rsidP="006771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D" w:rsidRPr="00C477B3" w:rsidRDefault="0067716D" w:rsidP="006771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</w:t>
      </w:r>
      <w:proofErr w:type="spellStart"/>
      <w:r w:rsidRPr="00C477B3">
        <w:rPr>
          <w:rFonts w:ascii="Times New Roman" w:hAnsi="Times New Roman" w:cs="Times New Roman"/>
          <w:b/>
          <w:sz w:val="24"/>
          <w:szCs w:val="24"/>
        </w:rPr>
        <w:t>переформулирования</w:t>
      </w:r>
      <w:proofErr w:type="spellEnd"/>
      <w:r w:rsidRPr="00C477B3">
        <w:rPr>
          <w:rFonts w:ascii="Times New Roman" w:hAnsi="Times New Roman" w:cs="Times New Roman"/>
          <w:b/>
          <w:sz w:val="24"/>
          <w:szCs w:val="24"/>
        </w:rPr>
        <w:t xml:space="preserve"> в вопросы на понимание</w:t>
      </w:r>
    </w:p>
    <w:p w:rsidR="0067716D" w:rsidRPr="00C477B3" w:rsidRDefault="0067716D" w:rsidP="0067716D">
      <w:pPr>
        <w:jc w:val="center"/>
        <w:rPr>
          <w:rFonts w:ascii="Times New Roman" w:hAnsi="Times New Roman" w:cs="Times New Roman"/>
          <w:sz w:val="24"/>
          <w:szCs w:val="24"/>
        </w:rPr>
      </w:pPr>
      <w:r w:rsidRPr="00C477B3">
        <w:rPr>
          <w:rFonts w:ascii="Times New Roman" w:hAnsi="Times New Roman" w:cs="Times New Roman"/>
          <w:sz w:val="24"/>
          <w:szCs w:val="24"/>
          <w:u w:val="single"/>
        </w:rPr>
        <w:t xml:space="preserve">Ответ на контрольный вопрос и формулировка вопроса на понимание </w:t>
      </w:r>
      <w:r w:rsidRPr="00C477B3">
        <w:rPr>
          <w:rFonts w:ascii="Times New Roman" w:hAnsi="Times New Roman" w:cs="Times New Roman"/>
          <w:sz w:val="24"/>
          <w:szCs w:val="24"/>
          <w:u w:val="single"/>
        </w:rPr>
        <w:br/>
        <w:t>должны быть развёрнутыми!</w:t>
      </w:r>
    </w:p>
    <w:p w:rsidR="0067716D" w:rsidRPr="00C477B3" w:rsidRDefault="0067716D" w:rsidP="0067716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>1</w:t>
      </w:r>
    </w:p>
    <w:p w:rsidR="0067716D" w:rsidRPr="00C477B3" w:rsidRDefault="0067716D" w:rsidP="0067716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77B3">
        <w:rPr>
          <w:rFonts w:ascii="Times New Roman" w:hAnsi="Times New Roman" w:cs="Times New Roman"/>
          <w:sz w:val="24"/>
          <w:szCs w:val="24"/>
        </w:rPr>
        <w:t>В результате чего ядро атома урана возбуждается и деформируется, приобретая вытянутую форму?</w:t>
      </w:r>
    </w:p>
    <w:p w:rsidR="0067716D" w:rsidRDefault="0067716D" w:rsidP="0067716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77B3">
        <w:rPr>
          <w:rFonts w:ascii="Times New Roman" w:hAnsi="Times New Roman" w:cs="Times New Roman"/>
          <w:sz w:val="24"/>
          <w:szCs w:val="24"/>
        </w:rPr>
        <w:t>Какие два вида сил действуют в ядре, каково их действие?</w:t>
      </w:r>
    </w:p>
    <w:p w:rsidR="0067716D" w:rsidRDefault="0067716D" w:rsidP="0067716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578">
        <w:rPr>
          <w:rFonts w:ascii="Times New Roman" w:hAnsi="Times New Roman" w:cs="Times New Roman"/>
          <w:sz w:val="24"/>
          <w:szCs w:val="24"/>
        </w:rPr>
        <w:t xml:space="preserve">Объясните процесс деления ядра </w:t>
      </w:r>
      <w:proofErr w:type="gramStart"/>
      <w:r w:rsidRPr="00F37578">
        <w:rPr>
          <w:rFonts w:ascii="Times New Roman" w:hAnsi="Times New Roman" w:cs="Times New Roman"/>
          <w:sz w:val="24"/>
          <w:szCs w:val="24"/>
        </w:rPr>
        <w:t>урана</w:t>
      </w:r>
      <w:proofErr w:type="gramEnd"/>
      <w:r w:rsidRPr="00F37578">
        <w:rPr>
          <w:rFonts w:ascii="Times New Roman" w:hAnsi="Times New Roman" w:cs="Times New Roman"/>
          <w:sz w:val="24"/>
          <w:szCs w:val="24"/>
        </w:rPr>
        <w:t xml:space="preserve"> под воздействием попавшего в него нейтрона (рис. 162)</w:t>
      </w:r>
    </w:p>
    <w:p w:rsidR="0067716D" w:rsidRPr="00F37578" w:rsidRDefault="0067716D" w:rsidP="0067716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образуется в результате деления ядра?</w:t>
      </w:r>
    </w:p>
    <w:p w:rsidR="0067716D" w:rsidRPr="00C477B3" w:rsidRDefault="0067716D" w:rsidP="0067716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>2</w:t>
      </w:r>
    </w:p>
    <w:p w:rsidR="0067716D" w:rsidRDefault="0067716D" w:rsidP="0067716D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какую энергию переходит часть внутренней энергии ядра при его делении? </w:t>
      </w:r>
    </w:p>
    <w:p w:rsidR="0067716D" w:rsidRDefault="0067716D" w:rsidP="0067716D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D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какую энергию переходит кинетическая энергия осколков ядра урана при их торможении в окружающей среде?</w:t>
      </w:r>
    </w:p>
    <w:p w:rsidR="0067716D" w:rsidRDefault="0067716D" w:rsidP="0067716D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происходит с температурой окружающей среды при одновременном делении большого количества ядер урана?</w:t>
      </w:r>
    </w:p>
    <w:p w:rsidR="0067716D" w:rsidRPr="00F37578" w:rsidRDefault="0067716D" w:rsidP="0067716D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идёт реакция деления ядер урана — с выделением энергии в окружающую среду или, наоборот, с поглощением энергии?</w:t>
      </w:r>
    </w:p>
    <w:p w:rsidR="0067716D" w:rsidRPr="00C477B3" w:rsidRDefault="0067716D" w:rsidP="0067716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>3</w:t>
      </w:r>
    </w:p>
    <w:p w:rsidR="0067716D" w:rsidRDefault="0067716D" w:rsidP="0067716D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77B3">
        <w:rPr>
          <w:rFonts w:ascii="Times New Roman" w:hAnsi="Times New Roman" w:cs="Times New Roman"/>
          <w:sz w:val="24"/>
          <w:szCs w:val="24"/>
        </w:rPr>
        <w:t xml:space="preserve">Какую реакцию используют на электростанциях </w:t>
      </w:r>
      <w:r w:rsidRPr="00C4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преобразования внутренней энергии атомных ядер </w:t>
      </w:r>
      <w:proofErr w:type="gramStart"/>
      <w:r w:rsidRPr="00C477B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C4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электрическую?</w:t>
      </w:r>
    </w:p>
    <w:p w:rsidR="0067716D" w:rsidRPr="00F37578" w:rsidRDefault="0067716D" w:rsidP="0067716D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 о механизме протекания цепной реакции, используя рисунок 163.</w:t>
      </w:r>
    </w:p>
    <w:p w:rsidR="0067716D" w:rsidRDefault="0067716D" w:rsidP="0067716D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Благодаря чему возможна цепная реакция? </w:t>
      </w:r>
    </w:p>
    <w:p w:rsidR="0067716D" w:rsidRDefault="0067716D" w:rsidP="0067716D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hAnsi="Times New Roman" w:cs="Times New Roman"/>
          <w:sz w:val="24"/>
          <w:szCs w:val="24"/>
          <w:shd w:val="clear" w:color="auto" w:fill="FFFFFF"/>
        </w:rPr>
        <w:t>В каком случае цепная реакция прекращается?</w:t>
      </w:r>
    </w:p>
    <w:p w:rsidR="0067716D" w:rsidRPr="00C477B3" w:rsidRDefault="0067716D" w:rsidP="0067716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>4</w:t>
      </w:r>
    </w:p>
    <w:p w:rsidR="0067716D" w:rsidRDefault="0067716D" w:rsidP="0067716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77B3">
        <w:rPr>
          <w:rFonts w:ascii="Times New Roman" w:hAnsi="Times New Roman" w:cs="Times New Roman"/>
          <w:sz w:val="24"/>
          <w:szCs w:val="24"/>
          <w:shd w:val="clear" w:color="auto" w:fill="FFFFFF"/>
        </w:rPr>
        <w:t>Как добиться того, чтобы число нейтронов всё время оставалось постоянным?</w:t>
      </w:r>
    </w:p>
    <w:p w:rsidR="0067716D" w:rsidRDefault="0067716D" w:rsidP="0067716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hAnsi="Times New Roman" w:cs="Times New Roman"/>
          <w:sz w:val="24"/>
          <w:szCs w:val="24"/>
          <w:shd w:val="clear" w:color="auto" w:fill="FFFFFF"/>
        </w:rPr>
        <w:t>Почему при увеличении массы цепная реакция становится возможной? </w:t>
      </w:r>
    </w:p>
    <w:p w:rsidR="0067716D" w:rsidRPr="00F37578" w:rsidRDefault="0067716D" w:rsidP="0067716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критической массой урана?</w:t>
      </w:r>
    </w:p>
    <w:p w:rsidR="0067716D" w:rsidRPr="00F37578" w:rsidRDefault="0067716D" w:rsidP="0067716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ли протекание цепной реакции, если масса урана меньше критической; Почему?</w:t>
      </w:r>
    </w:p>
    <w:p w:rsidR="0067716D" w:rsidRPr="00F37578" w:rsidRDefault="0067716D" w:rsidP="0067716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ли протекание цепной реакции, если масса урана больше критической?</w:t>
      </w:r>
    </w:p>
    <w:p w:rsidR="0067716D" w:rsidRPr="00F37578" w:rsidRDefault="0067716D" w:rsidP="0067716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r w:rsidRPr="00F37578">
        <w:rPr>
          <w:rFonts w:ascii="Times New Roman" w:hAnsi="Times New Roman" w:cs="Times New Roman"/>
          <w:sz w:val="24"/>
          <w:szCs w:val="24"/>
          <w:shd w:val="clear" w:color="auto" w:fill="FFFFFF"/>
        </w:rPr>
        <w:t>уменьшить потерю нейтронов, которые вылетают из урана, не прореагировав с ядрами?</w:t>
      </w:r>
    </w:p>
    <w:p w:rsidR="0067716D" w:rsidRDefault="0067716D" w:rsidP="0067716D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7716D" w:rsidRDefault="0067716D" w:rsidP="0067716D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3C32" w:rsidRDefault="00DC3C32" w:rsidP="0067716D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7716D" w:rsidRDefault="0067716D" w:rsidP="0067716D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477B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5</w:t>
      </w:r>
    </w:p>
    <w:p w:rsidR="0067716D" w:rsidRDefault="0067716D" w:rsidP="0067716D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37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37578"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Перечислите факторы, от которых зависит возможность протекания цепной реакции.</w:t>
      </w:r>
    </w:p>
    <w:p w:rsidR="0067716D" w:rsidRPr="00F37578" w:rsidRDefault="0067716D" w:rsidP="0067716D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437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8.</w:t>
      </w:r>
      <w:r w:rsidRPr="00F37578">
        <w:rPr>
          <w:rFonts w:ascii="Times New Roman" w:hAnsi="Times New Roman" w:cs="Times New Roman"/>
          <w:sz w:val="24"/>
          <w:szCs w:val="24"/>
          <w:shd w:val="clear" w:color="auto" w:fill="FFFFFF"/>
        </w:rPr>
        <w:t>Чем определяется возможность протекания цепной реакции?</w:t>
      </w:r>
    </w:p>
    <w:p w:rsidR="0067716D" w:rsidRDefault="0067716D" w:rsidP="0067716D">
      <w:pPr>
        <w:tabs>
          <w:tab w:val="left" w:pos="736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7716D" w:rsidRPr="00C477B3" w:rsidRDefault="0067716D" w:rsidP="006771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>Алгоритм</w:t>
      </w:r>
    </w:p>
    <w:p w:rsidR="0067716D" w:rsidRPr="00C477B3" w:rsidRDefault="0067716D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>Переформулирование контрольных вопросов в вопросы на понимание</w:t>
      </w:r>
    </w:p>
    <w:p w:rsidR="0067716D" w:rsidRPr="00C477B3" w:rsidRDefault="0067716D" w:rsidP="0067716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7B3">
        <w:rPr>
          <w:rFonts w:ascii="Times New Roman" w:hAnsi="Times New Roman" w:cs="Times New Roman"/>
          <w:i/>
          <w:sz w:val="24"/>
          <w:szCs w:val="24"/>
        </w:rPr>
        <w:t xml:space="preserve">Читаем с напарником </w:t>
      </w:r>
      <w:r w:rsidRPr="00C477B3">
        <w:rPr>
          <w:rFonts w:ascii="Times New Roman" w:hAnsi="Times New Roman" w:cs="Times New Roman"/>
          <w:sz w:val="24"/>
          <w:szCs w:val="24"/>
        </w:rPr>
        <w:t>фрагмент темы.</w:t>
      </w:r>
    </w:p>
    <w:p w:rsidR="0067716D" w:rsidRPr="00C477B3" w:rsidRDefault="0067716D" w:rsidP="0067716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7B3">
        <w:rPr>
          <w:rFonts w:ascii="Times New Roman" w:hAnsi="Times New Roman" w:cs="Times New Roman"/>
          <w:sz w:val="24"/>
          <w:szCs w:val="24"/>
        </w:rPr>
        <w:t>Определяем, кто будет первым задавать контрольный вопрос</w:t>
      </w:r>
      <w:proofErr w:type="gramStart"/>
      <w:r w:rsidRPr="00C477B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477B3">
        <w:rPr>
          <w:rFonts w:ascii="Times New Roman" w:hAnsi="Times New Roman" w:cs="Times New Roman"/>
          <w:sz w:val="24"/>
          <w:szCs w:val="24"/>
        </w:rPr>
        <w:t>Следующий контрольный вопрос будет задавать напарник, т.е. действуем по очереди.)</w:t>
      </w:r>
    </w:p>
    <w:p w:rsidR="0067716D" w:rsidRPr="0067716D" w:rsidRDefault="0067716D" w:rsidP="0067716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7B3">
        <w:rPr>
          <w:rFonts w:ascii="Times New Roman" w:hAnsi="Times New Roman" w:cs="Times New Roman"/>
          <w:i/>
          <w:sz w:val="24"/>
          <w:szCs w:val="24"/>
        </w:rPr>
        <w:t>По каждому вопрос:</w:t>
      </w:r>
    </w:p>
    <w:p w:rsidR="0067716D" w:rsidRPr="00C477B3" w:rsidRDefault="0067716D" w:rsidP="0067716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16D" w:rsidRPr="00C477B3" w:rsidRDefault="0067716D" w:rsidP="0067716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477B3">
        <w:rPr>
          <w:rFonts w:ascii="Times New Roman" w:hAnsi="Times New Roman" w:cs="Times New Roman"/>
          <w:sz w:val="24"/>
          <w:szCs w:val="24"/>
        </w:rPr>
        <w:t>Задаю напарнику контрольный вопрос. Слушаю и корректирую ответ.</w:t>
      </w:r>
    </w:p>
    <w:p w:rsidR="0067716D" w:rsidRPr="00C477B3" w:rsidRDefault="0067716D" w:rsidP="0067716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477B3">
        <w:rPr>
          <w:rFonts w:ascii="Times New Roman" w:hAnsi="Times New Roman" w:cs="Times New Roman"/>
          <w:sz w:val="24"/>
          <w:szCs w:val="24"/>
        </w:rPr>
        <w:t>Переформулирую контрольный вопрос в вопрос на понимание. Прошу напарника ответить на переформулированный вопрос. Если нужно, корректирую вопрос.</w:t>
      </w:r>
    </w:p>
    <w:p w:rsidR="0067716D" w:rsidRPr="00C477B3" w:rsidRDefault="0067716D" w:rsidP="00677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716D" w:rsidRPr="00C477B3" w:rsidRDefault="0067716D" w:rsidP="006771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7B3">
        <w:rPr>
          <w:rFonts w:ascii="Times New Roman" w:hAnsi="Times New Roman" w:cs="Times New Roman"/>
          <w:b/>
          <w:sz w:val="24"/>
          <w:szCs w:val="24"/>
        </w:rPr>
        <w:t>Пример клише вопросов на понимание</w:t>
      </w:r>
    </w:p>
    <w:p w:rsidR="0028508A" w:rsidRDefault="0067716D" w:rsidP="0067716D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77B3">
        <w:rPr>
          <w:rFonts w:ascii="Times New Roman" w:hAnsi="Times New Roman" w:cs="Times New Roman"/>
          <w:sz w:val="24"/>
          <w:szCs w:val="24"/>
        </w:rPr>
        <w:t>– Правильно ли я понял, что … (</w:t>
      </w:r>
      <w:r w:rsidRPr="00C477B3">
        <w:rPr>
          <w:rFonts w:ascii="Times New Roman" w:hAnsi="Times New Roman" w:cs="Times New Roman"/>
          <w:i/>
          <w:sz w:val="24"/>
          <w:szCs w:val="24"/>
        </w:rPr>
        <w:t>воспроизвожу смысл утверждения автора</w:t>
      </w:r>
      <w:r w:rsidRPr="00C477B3">
        <w:rPr>
          <w:rFonts w:ascii="Times New Roman" w:hAnsi="Times New Roman" w:cs="Times New Roman"/>
          <w:sz w:val="24"/>
          <w:szCs w:val="24"/>
        </w:rPr>
        <w:t>)?</w:t>
      </w:r>
    </w:p>
    <w:p w:rsidR="00DC3C32" w:rsidRDefault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B4EA0" w:rsidRDefault="00EB4EA0" w:rsidP="00EB4EA0">
      <w:pPr>
        <w:pStyle w:val="3"/>
        <w:jc w:val="center"/>
        <w:rPr>
          <w:color w:val="000000" w:themeColor="text1"/>
          <w:sz w:val="26"/>
          <w:szCs w:val="26"/>
        </w:rPr>
      </w:pPr>
      <w:bookmarkStart w:id="21" w:name="_Toc74303006"/>
      <w:r w:rsidRPr="00CB1BA9">
        <w:rPr>
          <w:color w:val="000000" w:themeColor="text1"/>
          <w:sz w:val="26"/>
          <w:szCs w:val="26"/>
        </w:rPr>
        <w:lastRenderedPageBreak/>
        <w:t>Переформулирование контрольных вопросов в вопросы на понимание</w:t>
      </w:r>
      <w:r>
        <w:rPr>
          <w:color w:val="000000" w:themeColor="text1"/>
          <w:sz w:val="26"/>
          <w:szCs w:val="26"/>
        </w:rPr>
        <w:t xml:space="preserve"> на занятиях по истории</w:t>
      </w:r>
      <w:bookmarkEnd w:id="21"/>
    </w:p>
    <w:p w:rsidR="00DC3C32" w:rsidRDefault="00DC3C32" w:rsidP="00DC3C32">
      <w:pPr>
        <w:pStyle w:val="2"/>
        <w:jc w:val="center"/>
        <w:rPr>
          <w:color w:val="000000" w:themeColor="text1"/>
        </w:rPr>
      </w:pPr>
      <w:bookmarkStart w:id="22" w:name="_Toc74303007"/>
      <w:r w:rsidRPr="00C6735D">
        <w:rPr>
          <w:color w:val="000000" w:themeColor="text1"/>
        </w:rPr>
        <w:t>9 класс тема "</w:t>
      </w:r>
      <w:r w:rsidR="00FD741D">
        <w:rPr>
          <w:color w:val="000000" w:themeColor="text1"/>
        </w:rPr>
        <w:t>Общественное движение при Александре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II</w:t>
      </w:r>
      <w:r w:rsidRPr="00C6735D">
        <w:rPr>
          <w:color w:val="000000" w:themeColor="text1"/>
        </w:rPr>
        <w:t>"</w:t>
      </w:r>
      <w:bookmarkEnd w:id="22"/>
    </w:p>
    <w:p w:rsidR="00DC3C32" w:rsidRDefault="00DC3C32" w:rsidP="00EB4EA0">
      <w:pPr>
        <w:rPr>
          <w:rFonts w:ascii="Times New Roman" w:hAnsi="Times New Roman" w:cs="Times New Roman"/>
          <w:sz w:val="24"/>
          <w:szCs w:val="24"/>
        </w:rPr>
      </w:pPr>
    </w:p>
    <w:p w:rsidR="0028508A" w:rsidRPr="00EB4EA0" w:rsidRDefault="0028508A" w:rsidP="00EB4EA0">
      <w:pPr>
        <w:rPr>
          <w:rFonts w:ascii="Times New Roman" w:hAnsi="Times New Roman" w:cs="Times New Roman"/>
          <w:sz w:val="24"/>
          <w:szCs w:val="24"/>
        </w:rPr>
      </w:pPr>
      <w:r w:rsidRPr="00EB4EA0">
        <w:rPr>
          <w:rFonts w:ascii="Times New Roman" w:hAnsi="Times New Roman" w:cs="Times New Roman"/>
          <w:sz w:val="24"/>
          <w:szCs w:val="24"/>
        </w:rPr>
        <w:t>Учебник</w:t>
      </w:r>
      <w:proofErr w:type="gramStart"/>
      <w:r w:rsidRPr="00EB4E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B4EA0">
        <w:rPr>
          <w:rFonts w:ascii="Times New Roman" w:hAnsi="Times New Roman" w:cs="Times New Roman"/>
          <w:sz w:val="24"/>
          <w:szCs w:val="24"/>
        </w:rPr>
        <w:t xml:space="preserve"> История России (часть 2) 9 класс   Н.М. Арсентьев под редакцией А.В. </w:t>
      </w:r>
      <w:proofErr w:type="spellStart"/>
      <w:r w:rsidRPr="00EB4EA0">
        <w:rPr>
          <w:rFonts w:ascii="Times New Roman" w:hAnsi="Times New Roman" w:cs="Times New Roman"/>
          <w:sz w:val="24"/>
          <w:szCs w:val="24"/>
        </w:rPr>
        <w:t>Торкунова</w:t>
      </w:r>
      <w:proofErr w:type="spellEnd"/>
      <w:r w:rsidRPr="00EB4EA0">
        <w:rPr>
          <w:rFonts w:ascii="Times New Roman" w:hAnsi="Times New Roman" w:cs="Times New Roman"/>
          <w:sz w:val="24"/>
          <w:szCs w:val="24"/>
        </w:rPr>
        <w:t>, Москва "Просвещение" 2020 г</w:t>
      </w:r>
    </w:p>
    <w:p w:rsidR="0028508A" w:rsidRPr="00285A54" w:rsidRDefault="0028508A" w:rsidP="002850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A5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85A54">
        <w:rPr>
          <w:rFonts w:ascii="Times New Roman" w:hAnsi="Times New Roman" w:cs="Times New Roman"/>
          <w:b/>
          <w:sz w:val="24"/>
          <w:szCs w:val="24"/>
        </w:rPr>
        <w:t xml:space="preserve"> .Консервативное направление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 w:rsidRPr="00285A54">
        <w:rPr>
          <w:rFonts w:ascii="Times New Roman" w:hAnsi="Times New Roman" w:cs="Times New Roman"/>
          <w:sz w:val="24"/>
          <w:szCs w:val="24"/>
        </w:rPr>
        <w:t>1.Как называлась теория, на которую опирались</w:t>
      </w:r>
      <w:r>
        <w:rPr>
          <w:rFonts w:ascii="Times New Roman" w:hAnsi="Times New Roman" w:cs="Times New Roman"/>
          <w:sz w:val="24"/>
          <w:szCs w:val="24"/>
        </w:rPr>
        <w:t xml:space="preserve"> приверженцы консервативной идеологии?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2.Что согласно «теории официальной народности» приверженцы консервативной идеологии считали необходимым?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Какую идею развивали консерваторы во внешней политике России?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4.Кто такой Михаил Никифорович Катков?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</w:p>
    <w:p w:rsidR="0028508A" w:rsidRDefault="0028508A" w:rsidP="002850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BA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F2BA2">
        <w:rPr>
          <w:rFonts w:ascii="Times New Roman" w:hAnsi="Times New Roman" w:cs="Times New Roman"/>
          <w:b/>
          <w:sz w:val="24"/>
          <w:szCs w:val="24"/>
        </w:rPr>
        <w:t xml:space="preserve"> Либеральное направление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 w:rsidRPr="007F2BA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Кто являлся участниками либерального лагеря?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2.Кто такие разночинцы?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3.Какую реформу поддержала разночинная интеллигенция?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4.Что делали разночинцы, чтобы улучшить жизнь и быт крестьян?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</w:p>
    <w:p w:rsidR="0028508A" w:rsidRDefault="0028508A" w:rsidP="002850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BA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A595A">
        <w:rPr>
          <w:rFonts w:ascii="Times New Roman" w:hAnsi="Times New Roman" w:cs="Times New Roman"/>
          <w:b/>
          <w:sz w:val="24"/>
          <w:szCs w:val="24"/>
        </w:rPr>
        <w:t>.</w:t>
      </w:r>
      <w:r w:rsidRPr="007F2BA2">
        <w:rPr>
          <w:rFonts w:ascii="Times New Roman" w:hAnsi="Times New Roman" w:cs="Times New Roman"/>
          <w:b/>
          <w:sz w:val="24"/>
          <w:szCs w:val="24"/>
        </w:rPr>
        <w:t>Радикальное направление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F2BA2">
        <w:rPr>
          <w:rFonts w:ascii="Times New Roman" w:hAnsi="Times New Roman" w:cs="Times New Roman"/>
          <w:sz w:val="24"/>
          <w:szCs w:val="24"/>
        </w:rPr>
        <w:t>Какие кружки объединились</w:t>
      </w:r>
      <w:r>
        <w:rPr>
          <w:rFonts w:ascii="Times New Roman" w:hAnsi="Times New Roman" w:cs="Times New Roman"/>
          <w:sz w:val="24"/>
          <w:szCs w:val="24"/>
        </w:rPr>
        <w:t xml:space="preserve"> в организацию «Земля и воля»?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2.Какие статьи оказывали влияние на деятелей земского либерального движения?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От чего произошло название организации «Земля и воля»?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Что отрицал в своих статьях Дмитрий Иванович Писарев?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</w:p>
    <w:p w:rsidR="0028508A" w:rsidRDefault="0028508A" w:rsidP="002850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529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B529D">
        <w:rPr>
          <w:rFonts w:ascii="Times New Roman" w:hAnsi="Times New Roman" w:cs="Times New Roman"/>
          <w:b/>
          <w:sz w:val="24"/>
          <w:szCs w:val="24"/>
        </w:rPr>
        <w:t>.Народничество в 1870 –е гг.</w:t>
      </w:r>
      <w:proofErr w:type="gramEnd"/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 w:rsidRPr="002B529D">
        <w:rPr>
          <w:rFonts w:ascii="Times New Roman" w:hAnsi="Times New Roman" w:cs="Times New Roman"/>
          <w:sz w:val="24"/>
          <w:szCs w:val="24"/>
        </w:rPr>
        <w:t>1.Что такое народничество?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Бакунин Михаил Александрович, Лавров Пётр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>, Ткачёв Пётр Никитич?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Что позволяло им рассматривать общину как зародыш социализма?</w:t>
      </w:r>
    </w:p>
    <w:p w:rsidR="0028508A" w:rsidRDefault="0028508A" w:rsidP="00285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4.Что такое «хождение в народ»?</w:t>
      </w:r>
    </w:p>
    <w:p w:rsidR="0028508A" w:rsidRPr="007F2BA2" w:rsidRDefault="0028508A" w:rsidP="0028508A">
      <w:pPr>
        <w:rPr>
          <w:rFonts w:ascii="Times New Roman" w:hAnsi="Times New Roman" w:cs="Times New Roman"/>
          <w:sz w:val="24"/>
          <w:szCs w:val="24"/>
        </w:rPr>
      </w:pPr>
    </w:p>
    <w:p w:rsidR="00C6735D" w:rsidRDefault="00F258B0" w:rsidP="00EB4EA0">
      <w:pPr>
        <w:pStyle w:val="2"/>
        <w:jc w:val="center"/>
        <w:rPr>
          <w:color w:val="000000" w:themeColor="text1"/>
        </w:rPr>
      </w:pPr>
      <w:bookmarkStart w:id="23" w:name="_Toc74303008"/>
      <w:r>
        <w:rPr>
          <w:color w:val="000000" w:themeColor="text1"/>
        </w:rPr>
        <w:lastRenderedPageBreak/>
        <w:t xml:space="preserve">Фронтально-парные занятия. </w:t>
      </w:r>
      <w:r w:rsidR="00C6735D">
        <w:rPr>
          <w:color w:val="000000" w:themeColor="text1"/>
        </w:rPr>
        <w:t>Обществознание</w:t>
      </w:r>
      <w:r w:rsidR="00EB4EA0">
        <w:rPr>
          <w:color w:val="000000" w:themeColor="text1"/>
        </w:rPr>
        <w:t>.</w:t>
      </w:r>
      <w:bookmarkEnd w:id="23"/>
    </w:p>
    <w:p w:rsidR="00C6735D" w:rsidRDefault="00C6735D" w:rsidP="00C6735D">
      <w:pPr>
        <w:pStyle w:val="2"/>
        <w:jc w:val="center"/>
        <w:rPr>
          <w:color w:val="000000" w:themeColor="text1"/>
        </w:rPr>
      </w:pPr>
      <w:bookmarkStart w:id="24" w:name="_Toc74303009"/>
      <w:r w:rsidRPr="00C6735D">
        <w:rPr>
          <w:color w:val="000000" w:themeColor="text1"/>
        </w:rPr>
        <w:t>9 класс тема "БАНКОВСКАЯ СИСТЕМА"</w:t>
      </w:r>
      <w:bookmarkEnd w:id="24"/>
    </w:p>
    <w:p w:rsidR="00EB4EA0" w:rsidRPr="00EB4EA0" w:rsidRDefault="00EB4EA0" w:rsidP="00EB4EA0"/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Обществознание 9 класс И.П. Насонова под общей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Г.А.Бордовского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Москва "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Граф" ,2019 г.</w:t>
      </w:r>
    </w:p>
    <w:p w:rsidR="00DC3C32" w:rsidRDefault="00DC3C32" w:rsidP="00EB4EA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Вбрасываемый материал: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Банковская система РФ является двухуровневой: верхний уровень - Центральный банк РФ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нижний уровень - коммерческие банки. </w:t>
      </w:r>
      <w:r>
        <w:rPr>
          <w:rFonts w:ascii="Times New Roman" w:hAnsi="Times New Roman" w:cs="Times New Roman"/>
          <w:b/>
          <w:sz w:val="24"/>
          <w:szCs w:val="24"/>
        </w:rPr>
        <w:t>Центральный банк</w:t>
      </w:r>
      <w:r>
        <w:rPr>
          <w:rFonts w:ascii="Times New Roman" w:hAnsi="Times New Roman" w:cs="Times New Roman"/>
          <w:sz w:val="24"/>
          <w:szCs w:val="24"/>
        </w:rPr>
        <w:t xml:space="preserve"> определяет количество денег  в обращении, надзирает за коммерческими банками, осуществляет замену старых денег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выпуск наличных денег. </w:t>
      </w:r>
      <w:r>
        <w:rPr>
          <w:rFonts w:ascii="Times New Roman" w:hAnsi="Times New Roman" w:cs="Times New Roman"/>
          <w:b/>
          <w:sz w:val="24"/>
          <w:szCs w:val="24"/>
        </w:rPr>
        <w:t>Коммерческие банки</w:t>
      </w:r>
      <w:r>
        <w:rPr>
          <w:rFonts w:ascii="Times New Roman" w:hAnsi="Times New Roman" w:cs="Times New Roman"/>
          <w:sz w:val="24"/>
          <w:szCs w:val="24"/>
        </w:rPr>
        <w:t xml:space="preserve"> привлекают и хранят свободные денежные сбережения населения, переводят деньги  по поручению одной организации другой, выполняют операции по расчетам вкладчиков с разными организациями и предоставляют кредиты гражданам, фирмам и компаниям</w:t>
      </w:r>
    </w:p>
    <w:p w:rsidR="00C6735D" w:rsidRDefault="00C6735D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ОПОРА</w:t>
      </w:r>
    </w:p>
    <w:p w:rsidR="00C6735D" w:rsidRDefault="00C6735D" w:rsidP="00C673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Банковская система</w:t>
      </w:r>
    </w:p>
    <w:tbl>
      <w:tblPr>
        <w:tblpPr w:leftFromText="180" w:rightFromText="180" w:bottomFromText="200" w:vertAnchor="text" w:horzAnchor="page" w:tblpX="3837" w:tblpY="38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</w:tblGrid>
      <w:tr w:rsidR="00C6735D" w:rsidTr="00C6735D">
        <w:trPr>
          <w:trHeight w:val="23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5D" w:rsidRDefault="004E55D9">
            <w:pPr>
              <w:jc w:val="center"/>
              <w:rPr>
                <w:sz w:val="28"/>
                <w:szCs w:val="28"/>
              </w:rPr>
            </w:pPr>
            <w:r w:rsidRPr="004E55D9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8" type="#_x0000_t67" style="position:absolute;left:0;text-align:left;margin-left:57.4pt;margin-top:24.45pt;width:38.25pt;height:76.9pt;z-index:251674624">
                  <v:textbox style="layout-flow:vertical-ideographic"/>
                </v:shape>
              </w:pict>
            </w:r>
            <w:r w:rsidR="00C6735D">
              <w:rPr>
                <w:sz w:val="28"/>
                <w:szCs w:val="28"/>
              </w:rPr>
              <w:t>ЦБ  (Э.Б)</w:t>
            </w:r>
          </w:p>
        </w:tc>
      </w:tr>
    </w:tbl>
    <w:p w:rsidR="00C6735D" w:rsidRDefault="00C6735D" w:rsidP="00C6735D">
      <w:pPr>
        <w:jc w:val="center"/>
      </w:pPr>
    </w:p>
    <w:p w:rsidR="00C6735D" w:rsidRDefault="00C6735D" w:rsidP="00C6735D">
      <w:pPr>
        <w:rPr>
          <w:sz w:val="28"/>
          <w:szCs w:val="28"/>
        </w:rPr>
      </w:pPr>
      <w:r>
        <w:rPr>
          <w:sz w:val="28"/>
          <w:szCs w:val="28"/>
        </w:rPr>
        <w:t>1 уровень</w:t>
      </w:r>
    </w:p>
    <w:p w:rsidR="00C6735D" w:rsidRDefault="00C6735D" w:rsidP="00C6735D">
      <w:pPr>
        <w:tabs>
          <w:tab w:val="left" w:pos="3306"/>
        </w:tabs>
        <w:rPr>
          <w:sz w:val="28"/>
          <w:szCs w:val="28"/>
        </w:rPr>
      </w:pPr>
      <w:r>
        <w:br w:type="textWrapping" w:clear="all"/>
        <w:t xml:space="preserve">                                              </w:t>
      </w:r>
      <w:r>
        <w:rPr>
          <w:sz w:val="28"/>
          <w:szCs w:val="28"/>
        </w:rPr>
        <w:t>Контроль</w:t>
      </w:r>
    </w:p>
    <w:p w:rsidR="00C6735D" w:rsidRDefault="00C6735D" w:rsidP="00C6735D"/>
    <w:tbl>
      <w:tblPr>
        <w:tblpPr w:leftFromText="180" w:rightFromText="180" w:bottomFromText="200" w:vertAnchor="text" w:tblpX="2267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</w:tblGrid>
      <w:tr w:rsidR="00C6735D" w:rsidTr="00C6735D">
        <w:trPr>
          <w:trHeight w:val="52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5D" w:rsidRDefault="00C673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КБ</w:t>
            </w:r>
          </w:p>
        </w:tc>
      </w:tr>
    </w:tbl>
    <w:tbl>
      <w:tblPr>
        <w:tblpPr w:leftFromText="180" w:rightFromText="180" w:bottomFromText="200" w:vertAnchor="text" w:horzAnchor="margin" w:tblpY="3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1"/>
      </w:tblGrid>
      <w:tr w:rsidR="00C6735D" w:rsidTr="00C6735D">
        <w:trPr>
          <w:trHeight w:val="689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5D" w:rsidRDefault="00C673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ица</w:t>
            </w:r>
          </w:p>
          <w:p w:rsidR="00C6735D" w:rsidRDefault="00C673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ица</w:t>
            </w:r>
          </w:p>
        </w:tc>
      </w:tr>
    </w:tbl>
    <w:tbl>
      <w:tblPr>
        <w:tblpPr w:leftFromText="180" w:rightFromText="180" w:bottomFromText="200" w:vertAnchor="text" w:horzAnchor="page" w:tblpX="4476" w:tblpY="30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3"/>
      </w:tblGrid>
      <w:tr w:rsidR="00C6735D" w:rsidTr="00C6735D">
        <w:trPr>
          <w:trHeight w:val="739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5D" w:rsidRDefault="00C673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ица</w:t>
            </w:r>
          </w:p>
          <w:p w:rsidR="00C6735D" w:rsidRDefault="00C673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ица</w:t>
            </w:r>
          </w:p>
        </w:tc>
      </w:tr>
    </w:tbl>
    <w:tbl>
      <w:tblPr>
        <w:tblpPr w:leftFromText="180" w:rightFromText="180" w:bottomFromText="200" w:vertAnchor="text" w:horzAnchor="page" w:tblpX="6818" w:tblpY="3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5"/>
      </w:tblGrid>
      <w:tr w:rsidR="00C6735D" w:rsidTr="00C6735D">
        <w:trPr>
          <w:trHeight w:val="689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5D" w:rsidRDefault="00C673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ица</w:t>
            </w:r>
          </w:p>
          <w:p w:rsidR="00C6735D" w:rsidRDefault="00C673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ица</w:t>
            </w:r>
          </w:p>
        </w:tc>
      </w:tr>
    </w:tbl>
    <w:p w:rsidR="00C6735D" w:rsidRDefault="004E55D9" w:rsidP="00C6735D">
      <w:pPr>
        <w:rPr>
          <w:sz w:val="28"/>
          <w:szCs w:val="28"/>
        </w:rPr>
      </w:pPr>
      <w:r w:rsidRPr="004E55D9"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margin-left:217.35pt;margin-top:61.95pt;width:38.25pt;height:70pt;z-index:251675648;mso-position-horizontal-relative:text;mso-position-vertical-relative:text">
            <v:textbox style="layout-flow:vertical-ideographic"/>
          </v:shape>
        </w:pict>
      </w:r>
      <w:r w:rsidRPr="004E55D9">
        <w:pict>
          <v:shape id="_x0000_s1026" type="#_x0000_t67" style="position:absolute;margin-left:97.75pt;margin-top:61.95pt;width:38.25pt;height:76.9pt;z-index:251676672;mso-position-horizontal-relative:text;mso-position-vertical-relative:text">
            <v:textbox style="layout-flow:vertical-ideographic"/>
          </v:shape>
        </w:pict>
      </w:r>
      <w:r w:rsidR="00C6735D">
        <w:rPr>
          <w:sz w:val="28"/>
          <w:szCs w:val="28"/>
        </w:rPr>
        <w:t>2 уровень</w:t>
      </w:r>
      <w:r w:rsidR="00C6735D">
        <w:rPr>
          <w:sz w:val="28"/>
          <w:szCs w:val="28"/>
        </w:rPr>
        <w:br w:type="textWrapping" w:clear="all"/>
      </w:r>
    </w:p>
    <w:p w:rsidR="00C6735D" w:rsidRDefault="00C6735D" w:rsidP="00C6735D"/>
    <w:p w:rsidR="00C6735D" w:rsidRDefault="00C6735D" w:rsidP="00C6735D">
      <w:pPr>
        <w:tabs>
          <w:tab w:val="left" w:pos="1252"/>
          <w:tab w:val="left" w:pos="5472"/>
        </w:tabs>
        <w:rPr>
          <w:sz w:val="28"/>
          <w:szCs w:val="28"/>
        </w:rPr>
      </w:pPr>
      <w:r>
        <w:t xml:space="preserve">                     </w:t>
      </w:r>
      <w:r>
        <w:rPr>
          <w:sz w:val="28"/>
          <w:szCs w:val="28"/>
        </w:rPr>
        <w:t xml:space="preserve">Кредиты </w:t>
      </w:r>
      <w:r>
        <w:tab/>
      </w:r>
      <w:r>
        <w:rPr>
          <w:sz w:val="28"/>
          <w:szCs w:val="28"/>
        </w:rPr>
        <w:t>Вклады (депозиты)</w:t>
      </w:r>
    </w:p>
    <w:p w:rsidR="00C6735D" w:rsidRDefault="00C6735D" w:rsidP="00C6735D">
      <w:pPr>
        <w:tabs>
          <w:tab w:val="left" w:pos="1252"/>
          <w:tab w:val="left" w:pos="5472"/>
        </w:tabs>
      </w:pPr>
    </w:p>
    <w:p w:rsidR="00C6735D" w:rsidRDefault="00C6735D" w:rsidP="00C6735D">
      <w:pPr>
        <w:tabs>
          <w:tab w:val="left" w:pos="1252"/>
          <w:tab w:val="left" w:pos="5472"/>
        </w:tabs>
      </w:pPr>
    </w:p>
    <w:p w:rsidR="00C6735D" w:rsidRDefault="00C6735D" w:rsidP="00C6735D">
      <w:pPr>
        <w:tabs>
          <w:tab w:val="left" w:pos="1252"/>
          <w:tab w:val="left" w:pos="5472"/>
        </w:tabs>
      </w:pPr>
    </w:p>
    <w:p w:rsidR="00C6735D" w:rsidRDefault="004E55D9" w:rsidP="00C6735D">
      <w:pPr>
        <w:tabs>
          <w:tab w:val="left" w:pos="1252"/>
          <w:tab w:val="left" w:pos="5472"/>
        </w:tabs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64.05pt;margin-top:17.6pt;width:23.15pt;height:50.7pt;flip:x;z-index:251677696" o:connectortype="straight">
            <v:stroke endarrow="block"/>
          </v:shape>
        </w:pict>
      </w:r>
      <w:r>
        <w:pict>
          <v:shape id="_x0000_s1031" type="#_x0000_t32" style="position:absolute;margin-left:65.75pt;margin-top:21.35pt;width:5.65pt;height:46.95pt;z-index:251678720" o:connectortype="straight">
            <v:stroke endarrow="block"/>
          </v:shape>
        </w:pict>
      </w:r>
      <w:r>
        <w:pict>
          <v:shape id="_x0000_s1030" type="#_x0000_t32" style="position:absolute;margin-left:-55.7pt;margin-top:17.6pt;width:53.8pt;height:57.6pt;z-index:251679744" o:connectortype="straight">
            <v:stroke endarrow="block"/>
          </v:shape>
        </w:pict>
      </w:r>
    </w:p>
    <w:p w:rsidR="00C6735D" w:rsidRDefault="00C6735D" w:rsidP="00C6735D">
      <w:pPr>
        <w:tabs>
          <w:tab w:val="left" w:pos="708"/>
        </w:tabs>
      </w:pPr>
      <w:r>
        <w:tab/>
      </w:r>
      <w:r>
        <w:tab/>
      </w:r>
    </w:p>
    <w:p w:rsidR="00C6735D" w:rsidRDefault="00C6735D" w:rsidP="00C6735D">
      <w:pPr>
        <w:tabs>
          <w:tab w:val="left" w:pos="708"/>
        </w:tabs>
        <w:jc w:val="center"/>
      </w:pPr>
    </w:p>
    <w:tbl>
      <w:tblPr>
        <w:tblpPr w:leftFromText="180" w:rightFromText="180" w:bottomFromText="200" w:vertAnchor="text" w:horzAnchor="margin" w:tblpXSpec="center" w:tblpY="1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2"/>
      </w:tblGrid>
      <w:tr w:rsidR="00C6735D" w:rsidTr="00C6735D">
        <w:trPr>
          <w:trHeight w:val="902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5D" w:rsidRDefault="00C6735D">
            <w:pPr>
              <w:tabs>
                <w:tab w:val="left" w:pos="708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Клиенты</w:t>
            </w:r>
          </w:p>
        </w:tc>
      </w:tr>
    </w:tbl>
    <w:p w:rsidR="00C6735D" w:rsidRDefault="00C6735D" w:rsidP="00C6735D">
      <w:pPr>
        <w:tabs>
          <w:tab w:val="left" w:pos="708"/>
        </w:tabs>
        <w:jc w:val="center"/>
      </w:pPr>
    </w:p>
    <w:p w:rsidR="00C6735D" w:rsidRDefault="00C6735D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35D" w:rsidRDefault="00C6735D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задание по своему  варианту</w:t>
      </w:r>
    </w:p>
    <w:p w:rsidR="00C6735D" w:rsidRDefault="00C6735D" w:rsidP="00C673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вариант: 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Рассказывает  2 варианту  о первом уровне банковской системы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 он слушает и дополняет.  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Рассказывает  2 </w:t>
      </w:r>
      <w:proofErr w:type="gramStart"/>
      <w:r>
        <w:rPr>
          <w:rFonts w:ascii="Times New Roman" w:hAnsi="Times New Roman" w:cs="Times New Roman"/>
          <w:sz w:val="24"/>
          <w:szCs w:val="24"/>
        </w:rPr>
        <w:t>варианту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что обозначают прямоугольники  и квадраты на схеме</w:t>
      </w:r>
    </w:p>
    <w:p w:rsidR="00C6735D" w:rsidRDefault="00C6735D" w:rsidP="00C673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вариант :</w:t>
      </w:r>
      <w:proofErr w:type="gramEnd"/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Рассказывает  1 варианту  о втором уровне банковской системы, а он слушает и дополняет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Рассказывает  2 </w:t>
      </w:r>
      <w:proofErr w:type="gramStart"/>
      <w:r>
        <w:rPr>
          <w:rFonts w:ascii="Times New Roman" w:hAnsi="Times New Roman" w:cs="Times New Roman"/>
          <w:sz w:val="24"/>
          <w:szCs w:val="24"/>
        </w:rPr>
        <w:t>варианту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что обозначают стрелочки на схеме</w:t>
      </w:r>
    </w:p>
    <w:p w:rsidR="00C6735D" w:rsidRDefault="00C6735D">
      <w:r>
        <w:br w:type="page"/>
      </w:r>
    </w:p>
    <w:p w:rsidR="00C6735D" w:rsidRPr="005B4F0C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pStyle w:val="2"/>
        <w:jc w:val="center"/>
        <w:rPr>
          <w:color w:val="000000" w:themeColor="text1"/>
        </w:rPr>
      </w:pPr>
      <w:bookmarkStart w:id="25" w:name="_Toc74303010"/>
      <w:r w:rsidRPr="00C6735D">
        <w:rPr>
          <w:color w:val="000000" w:themeColor="text1"/>
        </w:rPr>
        <w:t>9 класс тема "Кредиты и их роль в современном обществе"</w:t>
      </w:r>
      <w:bookmarkEnd w:id="25"/>
    </w:p>
    <w:p w:rsidR="00EB4EA0" w:rsidRPr="00EB4EA0" w:rsidRDefault="00EB4EA0" w:rsidP="00EB4EA0"/>
    <w:p w:rsidR="00C6735D" w:rsidRDefault="00C6735D" w:rsidP="00C673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4F0C">
        <w:rPr>
          <w:rFonts w:ascii="Times New Roman" w:hAnsi="Times New Roman" w:cs="Times New Roman"/>
          <w:sz w:val="24"/>
          <w:szCs w:val="24"/>
        </w:rPr>
        <w:t>Обществознание 9 класс И.П. Насонова</w:t>
      </w:r>
      <w:r>
        <w:rPr>
          <w:rFonts w:ascii="Times New Roman" w:hAnsi="Times New Roman" w:cs="Times New Roman"/>
          <w:sz w:val="24"/>
          <w:szCs w:val="24"/>
        </w:rPr>
        <w:t xml:space="preserve"> под общей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Г.А.Бордовского</w:t>
      </w:r>
      <w:proofErr w:type="spellEnd"/>
      <w:r w:rsidRPr="005B4F0C">
        <w:rPr>
          <w:rFonts w:ascii="Times New Roman" w:hAnsi="Times New Roman" w:cs="Times New Roman"/>
          <w:sz w:val="24"/>
          <w:szCs w:val="24"/>
        </w:rPr>
        <w:t xml:space="preserve"> Москва "</w:t>
      </w:r>
      <w:proofErr w:type="spellStart"/>
      <w:r w:rsidRPr="005B4F0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5B4F0C">
        <w:rPr>
          <w:rFonts w:ascii="Times New Roman" w:hAnsi="Times New Roman" w:cs="Times New Roman"/>
          <w:sz w:val="24"/>
          <w:szCs w:val="24"/>
        </w:rPr>
        <w:t xml:space="preserve"> - Граф" ,2019 г.</w:t>
      </w:r>
    </w:p>
    <w:p w:rsidR="00C6735D" w:rsidRDefault="00C6735D" w:rsidP="00C673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Припоминание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Взаимотренаж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146786">
        <w:rPr>
          <w:rFonts w:ascii="Times New Roman" w:hAnsi="Times New Roman" w:cs="Times New Roman"/>
          <w:b/>
          <w:sz w:val="24"/>
          <w:szCs w:val="24"/>
        </w:rPr>
        <w:t>Центральный банк РФ</w:t>
      </w:r>
      <w:r w:rsidRPr="00B8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867E5">
        <w:rPr>
          <w:rFonts w:ascii="Times New Roman" w:hAnsi="Times New Roman" w:cs="Times New Roman"/>
          <w:sz w:val="24"/>
          <w:szCs w:val="24"/>
        </w:rPr>
        <w:t>верхний</w:t>
      </w:r>
      <w:r>
        <w:rPr>
          <w:rFonts w:ascii="Times New Roman" w:hAnsi="Times New Roman" w:cs="Times New Roman"/>
          <w:sz w:val="24"/>
          <w:szCs w:val="24"/>
        </w:rPr>
        <w:t xml:space="preserve"> (первый)</w:t>
      </w:r>
      <w:r w:rsidRPr="00B867E5">
        <w:rPr>
          <w:rFonts w:ascii="Times New Roman" w:hAnsi="Times New Roman" w:cs="Times New Roman"/>
          <w:sz w:val="24"/>
          <w:szCs w:val="24"/>
        </w:rPr>
        <w:t xml:space="preserve"> уровень</w:t>
      </w:r>
      <w:r w:rsidRPr="0014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Банковской системы</w:t>
      </w:r>
      <w:r w:rsidRPr="00B867E5">
        <w:rPr>
          <w:rFonts w:ascii="Times New Roman" w:hAnsi="Times New Roman" w:cs="Times New Roman"/>
          <w:sz w:val="24"/>
          <w:szCs w:val="24"/>
        </w:rPr>
        <w:t xml:space="preserve"> РФ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7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146786">
        <w:rPr>
          <w:rFonts w:ascii="Times New Roman" w:hAnsi="Times New Roman" w:cs="Times New Roman"/>
          <w:b/>
          <w:sz w:val="24"/>
          <w:szCs w:val="24"/>
        </w:rPr>
        <w:t>Коммерческие банки</w:t>
      </w:r>
      <w:r w:rsidRPr="00B8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867E5">
        <w:rPr>
          <w:rFonts w:ascii="Times New Roman" w:hAnsi="Times New Roman" w:cs="Times New Roman"/>
          <w:sz w:val="24"/>
          <w:szCs w:val="24"/>
        </w:rPr>
        <w:t>нижний уровен</w:t>
      </w:r>
      <w:proofErr w:type="gramStart"/>
      <w:r w:rsidRPr="00B867E5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второй)</w:t>
      </w:r>
      <w:r w:rsidRPr="00B8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Банковской системы</w:t>
      </w:r>
      <w:r w:rsidRPr="00B867E5">
        <w:rPr>
          <w:rFonts w:ascii="Times New Roman" w:hAnsi="Times New Roman" w:cs="Times New Roman"/>
          <w:sz w:val="24"/>
          <w:szCs w:val="24"/>
        </w:rPr>
        <w:t xml:space="preserve"> РФ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7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7B3D9D">
        <w:rPr>
          <w:rFonts w:ascii="Times New Roman" w:hAnsi="Times New Roman" w:cs="Times New Roman"/>
          <w:b/>
          <w:sz w:val="24"/>
          <w:szCs w:val="24"/>
        </w:rPr>
        <w:t>Центральный банк</w:t>
      </w:r>
      <w:r>
        <w:rPr>
          <w:rFonts w:ascii="Times New Roman" w:hAnsi="Times New Roman" w:cs="Times New Roman"/>
          <w:sz w:val="24"/>
          <w:szCs w:val="24"/>
        </w:rPr>
        <w:t xml:space="preserve">  - банк, который  определяет количество денег  в обращении, надзирает за коммерческими банками, осуществляет замену старых денег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выпуск наличных денег.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Коммерческий</w:t>
      </w:r>
      <w:r w:rsidRPr="007B3D9D">
        <w:rPr>
          <w:rFonts w:ascii="Times New Roman" w:hAnsi="Times New Roman" w:cs="Times New Roman"/>
          <w:b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146786">
        <w:rPr>
          <w:rFonts w:ascii="Times New Roman" w:hAnsi="Times New Roman" w:cs="Times New Roman"/>
          <w:sz w:val="24"/>
          <w:szCs w:val="24"/>
        </w:rPr>
        <w:t>банк, который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привлекает и хранит свободные денежные сбережения населения, переводит  деньги  по поручению одной организации другой, выполняет операции по расчетам вкладчиков с разными организациями и предоставляет кредиты гражданам, фирмам и компаниям.</w:t>
      </w:r>
    </w:p>
    <w:p w:rsidR="00C6735D" w:rsidRPr="000D6A1B" w:rsidRDefault="004E55D9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4" type="#_x0000_t32" style="position:absolute;left:0;text-align:left;margin-left:300.6pt;margin-top:20.75pt;width:36.95pt;height:28.2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3" type="#_x0000_t32" style="position:absolute;left:0;text-align:left;margin-left:212.35pt;margin-top:20.75pt;width:1.25pt;height:21.9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2" type="#_x0000_t32" style="position:absolute;left:0;text-align:left;margin-left:98.4pt;margin-top:20.75pt;width:65.1pt;height:21.9pt;flip:x;z-index:251681792" o:connectortype="straight">
            <v:stroke endarrow="block"/>
          </v:shape>
        </w:pict>
      </w:r>
      <w:r w:rsidR="00C6735D" w:rsidRPr="000D6A1B">
        <w:rPr>
          <w:rFonts w:ascii="Times New Roman" w:hAnsi="Times New Roman" w:cs="Times New Roman"/>
          <w:b/>
          <w:sz w:val="24"/>
          <w:szCs w:val="24"/>
        </w:rPr>
        <w:t>Основные функции кредита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Перерасп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зам.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Pr="000D6A1B" w:rsidRDefault="00C6735D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A1B">
        <w:rPr>
          <w:rFonts w:ascii="Times New Roman" w:hAnsi="Times New Roman" w:cs="Times New Roman"/>
          <w:b/>
          <w:sz w:val="24"/>
          <w:szCs w:val="24"/>
        </w:rPr>
        <w:t>Принципы кредитования</w:t>
      </w:r>
      <w:r w:rsidR="004E55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32" style="position:absolute;left:0;text-align:left;margin-left:300.6pt;margin-top:20.75pt;width:36.95pt;height:28.2pt;z-index:251686912;mso-position-horizontal-relative:text;mso-position-vertical-relative:text" o:connectortype="straight">
            <v:stroke endarrow="block"/>
          </v:shape>
        </w:pict>
      </w:r>
      <w:r w:rsidR="004E55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6" type="#_x0000_t32" style="position:absolute;left:0;text-align:left;margin-left:212.35pt;margin-top:20.75pt;width:1.25pt;height:21.9pt;z-index:251685888;mso-position-horizontal-relative:text;mso-position-vertical-relative:text" o:connectortype="straight">
            <v:stroke endarrow="block"/>
          </v:shape>
        </w:pict>
      </w:r>
      <w:r w:rsidR="004E55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5" type="#_x0000_t32" style="position:absolute;left:0;text-align:left;margin-left:98.4pt;margin-top:20.75pt;width:65.1pt;height:21.9pt;flip:x;z-index:251684864;mso-position-horizontal-relative:text;mso-position-vertical-relative:text" o:connectortype="straight">
            <v:stroke endarrow="block"/>
          </v:shape>
        </w:pic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Сроч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              Плат.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Гаран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E6D">
        <w:rPr>
          <w:rFonts w:ascii="Times New Roman" w:hAnsi="Times New Roman" w:cs="Times New Roman"/>
          <w:sz w:val="24"/>
          <w:szCs w:val="24"/>
        </w:rPr>
        <w:t xml:space="preserve"> </w:t>
      </w:r>
      <w:r w:rsidRPr="00560E6D">
        <w:rPr>
          <w:rFonts w:ascii="Times New Roman" w:hAnsi="Times New Roman" w:cs="Times New Roman"/>
          <w:b/>
          <w:sz w:val="24"/>
          <w:szCs w:val="24"/>
        </w:rPr>
        <w:t>1 вариант</w:t>
      </w:r>
      <w:r>
        <w:rPr>
          <w:rFonts w:ascii="Times New Roman" w:hAnsi="Times New Roman" w:cs="Times New Roman"/>
          <w:sz w:val="24"/>
          <w:szCs w:val="24"/>
        </w:rPr>
        <w:t xml:space="preserve">: Называет основные функции кредита и дает им характеристику,  а 2 вариант слушает и дополняет 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60E6D">
        <w:rPr>
          <w:rFonts w:ascii="Times New Roman" w:hAnsi="Times New Roman" w:cs="Times New Roman"/>
          <w:b/>
          <w:sz w:val="24"/>
          <w:szCs w:val="24"/>
        </w:rPr>
        <w:t>2 вариант:</w:t>
      </w:r>
      <w:r w:rsidRPr="00560E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Называет принципы кредитования и дает им характеристику,</w:t>
      </w:r>
      <w:r w:rsidRPr="00560E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1 вариант слушает и дополняет </w:t>
      </w:r>
    </w:p>
    <w:p w:rsidR="00C6735D" w:rsidRPr="00560E6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735D" w:rsidRDefault="00C6735D" w:rsidP="00C6735D">
      <w:pPr>
        <w:pStyle w:val="2"/>
        <w:jc w:val="center"/>
        <w:rPr>
          <w:color w:val="000000" w:themeColor="text1"/>
        </w:rPr>
      </w:pPr>
      <w:bookmarkStart w:id="26" w:name="_Toc74303011"/>
      <w:r w:rsidRPr="00C6735D">
        <w:rPr>
          <w:color w:val="000000" w:themeColor="text1"/>
        </w:rPr>
        <w:lastRenderedPageBreak/>
        <w:t>9 класс тема "Деньги: история и современность"</w:t>
      </w:r>
      <w:bookmarkEnd w:id="26"/>
    </w:p>
    <w:p w:rsidR="00EB4EA0" w:rsidRPr="00EB4EA0" w:rsidRDefault="00EB4EA0" w:rsidP="00EB4EA0"/>
    <w:p w:rsidR="00C6735D" w:rsidRPr="005B4F0C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4F0C">
        <w:rPr>
          <w:rFonts w:ascii="Times New Roman" w:hAnsi="Times New Roman" w:cs="Times New Roman"/>
          <w:sz w:val="24"/>
          <w:szCs w:val="24"/>
        </w:rPr>
        <w:t>Обществознание 9 класс И.П. Насонова</w:t>
      </w:r>
      <w:r>
        <w:rPr>
          <w:rFonts w:ascii="Times New Roman" w:hAnsi="Times New Roman" w:cs="Times New Roman"/>
          <w:sz w:val="24"/>
          <w:szCs w:val="24"/>
        </w:rPr>
        <w:t xml:space="preserve"> под общей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Г.А.Бордовского</w:t>
      </w:r>
      <w:proofErr w:type="spellEnd"/>
      <w:r w:rsidRPr="005B4F0C">
        <w:rPr>
          <w:rFonts w:ascii="Times New Roman" w:hAnsi="Times New Roman" w:cs="Times New Roman"/>
          <w:sz w:val="24"/>
          <w:szCs w:val="24"/>
        </w:rPr>
        <w:t xml:space="preserve"> Москва "</w:t>
      </w:r>
      <w:proofErr w:type="spellStart"/>
      <w:r w:rsidRPr="005B4F0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5B4F0C">
        <w:rPr>
          <w:rFonts w:ascii="Times New Roman" w:hAnsi="Times New Roman" w:cs="Times New Roman"/>
          <w:sz w:val="24"/>
          <w:szCs w:val="24"/>
        </w:rPr>
        <w:t xml:space="preserve"> - Граф" ,2019 г.</w:t>
      </w:r>
    </w:p>
    <w:p w:rsidR="00C6735D" w:rsidRPr="00827BED" w:rsidRDefault="00C6735D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BED">
        <w:rPr>
          <w:rFonts w:ascii="Times New Roman" w:hAnsi="Times New Roman" w:cs="Times New Roman"/>
          <w:b/>
          <w:sz w:val="24"/>
          <w:szCs w:val="24"/>
        </w:rPr>
        <w:t>Вбрасываемый материал: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2790">
        <w:rPr>
          <w:rFonts w:ascii="Times New Roman" w:hAnsi="Times New Roman" w:cs="Times New Roman"/>
          <w:b/>
          <w:sz w:val="24"/>
          <w:szCs w:val="24"/>
        </w:rPr>
        <w:t>Деньги</w:t>
      </w:r>
      <w:r>
        <w:rPr>
          <w:rFonts w:ascii="Times New Roman" w:hAnsi="Times New Roman" w:cs="Times New Roman"/>
          <w:sz w:val="24"/>
          <w:szCs w:val="24"/>
        </w:rPr>
        <w:t xml:space="preserve"> - всеобщий эквивалент, который выражает стоимость всех товаров и обменивается на любой из них. 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первые деньги - шкуры, ткани, рыба, металлы, золотые и серебряные монеты - носят название </w:t>
      </w:r>
      <w:r w:rsidRPr="00572790">
        <w:rPr>
          <w:rFonts w:ascii="Times New Roman" w:hAnsi="Times New Roman" w:cs="Times New Roman"/>
          <w:b/>
          <w:sz w:val="24"/>
          <w:szCs w:val="24"/>
        </w:rPr>
        <w:t>товарные деньги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72790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 xml:space="preserve">значит, что деньги сохраняют за собой функцию товара, имеющего потребительную  и меновую стоимость. 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Купцы пользовались услугами банкиров,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передавая им монеты на хранение и получали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расписку, дающую право забрать их обратно. Эти расписки (банковские билеты) стали прообразом банкнот (бумажных денег). Позднее право выпуска банкнот было передано центральным банкам стран. Так в истории человечества появились </w:t>
      </w:r>
      <w:r w:rsidRPr="00821DF8">
        <w:rPr>
          <w:rFonts w:ascii="Times New Roman" w:hAnsi="Times New Roman" w:cs="Times New Roman"/>
          <w:b/>
          <w:sz w:val="24"/>
          <w:szCs w:val="24"/>
        </w:rPr>
        <w:t>бумажные деньги</w:t>
      </w:r>
      <w:r>
        <w:rPr>
          <w:rFonts w:ascii="Times New Roman" w:hAnsi="Times New Roman" w:cs="Times New Roman"/>
          <w:sz w:val="24"/>
          <w:szCs w:val="24"/>
        </w:rPr>
        <w:t xml:space="preserve">, которые в отличие от товарных денег имеют незначительную стоимость. Они являются разновидностью </w:t>
      </w:r>
      <w:r w:rsidRPr="00821DF8">
        <w:rPr>
          <w:rFonts w:ascii="Times New Roman" w:hAnsi="Times New Roman" w:cs="Times New Roman"/>
          <w:b/>
          <w:sz w:val="24"/>
          <w:szCs w:val="24"/>
        </w:rPr>
        <w:t>символических денег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6735D" w:rsidRDefault="00C6735D" w:rsidP="00EB4EA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21DF8">
        <w:rPr>
          <w:rFonts w:ascii="Times New Roman" w:hAnsi="Times New Roman" w:cs="Times New Roman"/>
          <w:sz w:val="24"/>
          <w:szCs w:val="24"/>
        </w:rPr>
        <w:t>Сегодня в роли</w:t>
      </w:r>
      <w:r>
        <w:rPr>
          <w:rFonts w:ascii="Times New Roman" w:hAnsi="Times New Roman" w:cs="Times New Roman"/>
          <w:sz w:val="24"/>
          <w:szCs w:val="24"/>
        </w:rPr>
        <w:t xml:space="preserve"> денег выступают бумажные купюры, чеки, пластиковые карты, другие средства платежа. Деньги, лежащие в вашем кошельке в виде банкнот и монет, - это </w:t>
      </w:r>
      <w:r w:rsidRPr="00821DF8">
        <w:rPr>
          <w:rFonts w:ascii="Times New Roman" w:hAnsi="Times New Roman" w:cs="Times New Roman"/>
          <w:b/>
          <w:sz w:val="24"/>
          <w:szCs w:val="24"/>
        </w:rPr>
        <w:t>наличные деньги</w:t>
      </w:r>
    </w:p>
    <w:tbl>
      <w:tblPr>
        <w:tblW w:w="0" w:type="auto"/>
        <w:tblInd w:w="2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3"/>
      </w:tblGrid>
      <w:tr w:rsidR="00C6735D" w:rsidTr="00DC3C32">
        <w:trPr>
          <w:trHeight w:val="363"/>
        </w:trPr>
        <w:tc>
          <w:tcPr>
            <w:tcW w:w="2943" w:type="dxa"/>
          </w:tcPr>
          <w:p w:rsidR="00C6735D" w:rsidRDefault="00C6735D" w:rsidP="00DC3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 денег</w:t>
            </w:r>
          </w:p>
        </w:tc>
      </w:tr>
    </w:tbl>
    <w:p w:rsidR="00C6735D" w:rsidRDefault="004E55D9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margin-left:301.85pt;margin-top:8pt;width:62.65pt;height:31.35pt;z-index:25169203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margin-left:169.7pt;margin-top:14.9pt;width:.05pt;height:34.4pt;z-index:25168998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margin-left:243.65pt;margin-top:14.9pt;width:25.65pt;height:34.4pt;z-index:25169100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margin-left:57.75pt;margin-top:18.7pt;width:41.3pt;height:16.9pt;flip:x;z-index:251688960;mso-position-horizontal-relative:text;mso-position-vertical-relative:text" o:connectortype="straight">
            <v:stroke endarrow="block"/>
          </v:shape>
        </w:pict>
      </w:r>
    </w:p>
    <w:tbl>
      <w:tblPr>
        <w:tblpPr w:leftFromText="180" w:rightFromText="180" w:vertAnchor="text" w:tblpX="84" w:tblpY="3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6"/>
        <w:gridCol w:w="2542"/>
        <w:gridCol w:w="2404"/>
        <w:gridCol w:w="2342"/>
      </w:tblGrid>
      <w:tr w:rsidR="00C6735D" w:rsidTr="00DC3C32">
        <w:trPr>
          <w:trHeight w:val="638"/>
        </w:trPr>
        <w:tc>
          <w:tcPr>
            <w:tcW w:w="2216" w:type="dxa"/>
          </w:tcPr>
          <w:p w:rsidR="00C6735D" w:rsidRDefault="00C6735D" w:rsidP="00DC3C32">
            <w:pPr>
              <w:tabs>
                <w:tab w:val="left" w:pos="21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Средство обращения</w:t>
            </w:r>
          </w:p>
        </w:tc>
        <w:tc>
          <w:tcPr>
            <w:tcW w:w="2542" w:type="dxa"/>
            <w:shd w:val="clear" w:color="auto" w:fill="auto"/>
          </w:tcPr>
          <w:p w:rsidR="00C6735D" w:rsidRDefault="00C6735D" w:rsidP="00DC3C32">
            <w:pPr>
              <w:tabs>
                <w:tab w:val="left" w:pos="21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Средство платежа</w:t>
            </w:r>
          </w:p>
        </w:tc>
        <w:tc>
          <w:tcPr>
            <w:tcW w:w="2404" w:type="dxa"/>
            <w:shd w:val="clear" w:color="auto" w:fill="auto"/>
          </w:tcPr>
          <w:p w:rsidR="00C6735D" w:rsidRDefault="00C6735D" w:rsidP="00DC3C32">
            <w:pPr>
              <w:tabs>
                <w:tab w:val="left" w:pos="21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Мера стоимости  </w:t>
            </w:r>
          </w:p>
        </w:tc>
        <w:tc>
          <w:tcPr>
            <w:tcW w:w="2342" w:type="dxa"/>
            <w:shd w:val="clear" w:color="auto" w:fill="auto"/>
          </w:tcPr>
          <w:p w:rsidR="00C6735D" w:rsidRDefault="00C6735D" w:rsidP="00DC3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Средство накопления</w:t>
            </w:r>
          </w:p>
        </w:tc>
      </w:tr>
      <w:tr w:rsidR="00C6735D" w:rsidTr="00DC3C32">
        <w:trPr>
          <w:trHeight w:val="1276"/>
        </w:trPr>
        <w:tc>
          <w:tcPr>
            <w:tcW w:w="2216" w:type="dxa"/>
            <w:tcBorders>
              <w:bottom w:val="single" w:sz="4" w:space="0" w:color="auto"/>
            </w:tcBorders>
          </w:tcPr>
          <w:p w:rsidR="00C6735D" w:rsidRPr="000603EF" w:rsidRDefault="00C6735D" w:rsidP="00DC3C32">
            <w:pPr>
              <w:tabs>
                <w:tab w:val="left" w:pos="21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(Деньги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осредник в обмене товара)</w:t>
            </w:r>
          </w:p>
          <w:p w:rsidR="00C6735D" w:rsidRDefault="00C6735D" w:rsidP="00DC3C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bottom w:val="single" w:sz="4" w:space="0" w:color="auto"/>
            </w:tcBorders>
            <w:shd w:val="clear" w:color="auto" w:fill="auto"/>
          </w:tcPr>
          <w:p w:rsidR="00C6735D" w:rsidRPr="000603EF" w:rsidRDefault="00C6735D" w:rsidP="00DC3C32">
            <w:pPr>
              <w:tabs>
                <w:tab w:val="left" w:pos="21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(Деньги  - средство оплаты отложенных платежей)   </w:t>
            </w:r>
          </w:p>
          <w:p w:rsidR="00C6735D" w:rsidRDefault="00C6735D" w:rsidP="00DC3C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auto"/>
          </w:tcPr>
          <w:p w:rsidR="00C6735D" w:rsidRDefault="00C6735D" w:rsidP="00DC3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Деньги - это измеритель ценности товаров и услуг</w:t>
            </w:r>
          </w:p>
        </w:tc>
        <w:tc>
          <w:tcPr>
            <w:tcW w:w="2342" w:type="dxa"/>
            <w:shd w:val="clear" w:color="auto" w:fill="auto"/>
          </w:tcPr>
          <w:p w:rsidR="00C6735D" w:rsidRDefault="00C6735D" w:rsidP="00DC3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Деньги - это средство сохранения ценностей</w:t>
            </w:r>
          </w:p>
        </w:tc>
      </w:tr>
    </w:tbl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35D" w:rsidRDefault="00C6735D" w:rsidP="00C6735D">
      <w:pPr>
        <w:rPr>
          <w:rFonts w:ascii="Times New Roman" w:hAnsi="Times New Roman" w:cs="Times New Roman"/>
          <w:b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b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b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b/>
          <w:sz w:val="24"/>
          <w:szCs w:val="24"/>
        </w:rPr>
      </w:pPr>
    </w:p>
    <w:p w:rsidR="00C6735D" w:rsidRDefault="00C6735D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35D" w:rsidRPr="003828FF" w:rsidRDefault="00C6735D" w:rsidP="00C67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8FF"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вариант: </w:t>
      </w:r>
      <w:r w:rsidRPr="00084DC1">
        <w:rPr>
          <w:rFonts w:ascii="Times New Roman" w:hAnsi="Times New Roman" w:cs="Times New Roman"/>
          <w:sz w:val="24"/>
          <w:szCs w:val="24"/>
        </w:rPr>
        <w:t xml:space="preserve">Дайте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понятиям </w:t>
      </w:r>
      <w:proofErr w:type="gramStart"/>
      <w:r>
        <w:rPr>
          <w:rFonts w:ascii="Times New Roman" w:hAnsi="Times New Roman" w:cs="Times New Roman"/>
          <w:sz w:val="24"/>
          <w:szCs w:val="24"/>
        </w:rPr>
        <w:t>" деньги</w:t>
      </w:r>
      <w:proofErr w:type="gramEnd"/>
      <w:r>
        <w:rPr>
          <w:rFonts w:ascii="Times New Roman" w:hAnsi="Times New Roman" w:cs="Times New Roman"/>
          <w:sz w:val="24"/>
          <w:szCs w:val="24"/>
        </w:rPr>
        <w:t>" , "товарные деньги","бумажные деньги".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характеристику следующим функциям денег: средство обращения и средство платежа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 w:rsidRPr="00084DC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84D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84DC1">
        <w:rPr>
          <w:rFonts w:ascii="Times New Roman" w:hAnsi="Times New Roman" w:cs="Times New Roman"/>
          <w:b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:Дайте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определение понятиям "деньги", "символические деньги", "наличные деньги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характеристику следующим функциям денег: мера стоимости и средство накопления</w:t>
      </w: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/>
    <w:p w:rsidR="00C6735D" w:rsidRPr="00B867E5" w:rsidRDefault="00C6735D" w:rsidP="00C6735D">
      <w:pPr>
        <w:rPr>
          <w:rFonts w:ascii="Times New Roman" w:hAnsi="Times New Roman" w:cs="Times New Roman"/>
          <w:sz w:val="24"/>
          <w:szCs w:val="24"/>
        </w:rPr>
      </w:pPr>
    </w:p>
    <w:p w:rsidR="00C6735D" w:rsidRDefault="00C6735D" w:rsidP="00C6735D"/>
    <w:p w:rsidR="00C6735D" w:rsidRDefault="00C6735D" w:rsidP="00C6735D"/>
    <w:p w:rsidR="002D7E19" w:rsidRPr="00CB1BA9" w:rsidRDefault="002D7E19" w:rsidP="00CB1BA9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2D7E19" w:rsidRPr="00CB1BA9" w:rsidSect="00D45A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4B74"/>
    <w:multiLevelType w:val="hybridMultilevel"/>
    <w:tmpl w:val="66148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D394D"/>
    <w:multiLevelType w:val="hybridMultilevel"/>
    <w:tmpl w:val="CA803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534E1"/>
    <w:multiLevelType w:val="hybridMultilevel"/>
    <w:tmpl w:val="1030501A"/>
    <w:lvl w:ilvl="0" w:tplc="EB60613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87365"/>
    <w:multiLevelType w:val="multilevel"/>
    <w:tmpl w:val="89FA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C0ADC"/>
    <w:multiLevelType w:val="hybridMultilevel"/>
    <w:tmpl w:val="20723D64"/>
    <w:lvl w:ilvl="0" w:tplc="7252500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C20BE"/>
    <w:multiLevelType w:val="hybridMultilevel"/>
    <w:tmpl w:val="C26C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76912"/>
    <w:multiLevelType w:val="hybridMultilevel"/>
    <w:tmpl w:val="2EA84D4C"/>
    <w:lvl w:ilvl="0" w:tplc="BE901F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10DEC"/>
    <w:multiLevelType w:val="hybridMultilevel"/>
    <w:tmpl w:val="9524EF6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1D3072"/>
    <w:multiLevelType w:val="multilevel"/>
    <w:tmpl w:val="6568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E35946"/>
    <w:multiLevelType w:val="hybridMultilevel"/>
    <w:tmpl w:val="CA803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3674B"/>
    <w:multiLevelType w:val="hybridMultilevel"/>
    <w:tmpl w:val="47F4B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AA053C"/>
    <w:multiLevelType w:val="hybridMultilevel"/>
    <w:tmpl w:val="BE6481EC"/>
    <w:lvl w:ilvl="0" w:tplc="A642B2B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5B4290"/>
    <w:multiLevelType w:val="hybridMultilevel"/>
    <w:tmpl w:val="B0AC69F6"/>
    <w:lvl w:ilvl="0" w:tplc="322C4DA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1711D6"/>
    <w:multiLevelType w:val="hybridMultilevel"/>
    <w:tmpl w:val="978433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B63400E"/>
    <w:multiLevelType w:val="hybridMultilevel"/>
    <w:tmpl w:val="28324876"/>
    <w:lvl w:ilvl="0" w:tplc="788C347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B08A4"/>
    <w:multiLevelType w:val="hybridMultilevel"/>
    <w:tmpl w:val="D0BEC998"/>
    <w:lvl w:ilvl="0" w:tplc="3104C1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D5D0F"/>
    <w:multiLevelType w:val="hybridMultilevel"/>
    <w:tmpl w:val="C916CE22"/>
    <w:lvl w:ilvl="0" w:tplc="85AED00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91047BE"/>
    <w:multiLevelType w:val="hybridMultilevel"/>
    <w:tmpl w:val="E04EC0DE"/>
    <w:lvl w:ilvl="0" w:tplc="B630E20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EF7DEE"/>
    <w:multiLevelType w:val="hybridMultilevel"/>
    <w:tmpl w:val="33E6756C"/>
    <w:lvl w:ilvl="0" w:tplc="1E32EF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5C33B4"/>
    <w:multiLevelType w:val="hybridMultilevel"/>
    <w:tmpl w:val="2EE45860"/>
    <w:lvl w:ilvl="0" w:tplc="E88A8A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912D4"/>
    <w:multiLevelType w:val="hybridMultilevel"/>
    <w:tmpl w:val="E6FAB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38E6A2A"/>
    <w:multiLevelType w:val="hybridMultilevel"/>
    <w:tmpl w:val="BF8628EA"/>
    <w:lvl w:ilvl="0" w:tplc="20AE2BB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136173"/>
    <w:multiLevelType w:val="hybridMultilevel"/>
    <w:tmpl w:val="0638E8F4"/>
    <w:lvl w:ilvl="0" w:tplc="66EE38C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D0C3E"/>
    <w:multiLevelType w:val="hybridMultilevel"/>
    <w:tmpl w:val="46E8BC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B3B0968"/>
    <w:multiLevelType w:val="hybridMultilevel"/>
    <w:tmpl w:val="E09A1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320638"/>
    <w:multiLevelType w:val="hybridMultilevel"/>
    <w:tmpl w:val="504AB2BE"/>
    <w:lvl w:ilvl="0" w:tplc="31C00BC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25"/>
  </w:num>
  <w:num w:numId="5">
    <w:abstractNumId w:val="2"/>
  </w:num>
  <w:num w:numId="6">
    <w:abstractNumId w:val="17"/>
  </w:num>
  <w:num w:numId="7">
    <w:abstractNumId w:val="4"/>
  </w:num>
  <w:num w:numId="8">
    <w:abstractNumId w:val="10"/>
  </w:num>
  <w:num w:numId="9">
    <w:abstractNumId w:val="9"/>
  </w:num>
  <w:num w:numId="10">
    <w:abstractNumId w:val="1"/>
  </w:num>
  <w:num w:numId="11">
    <w:abstractNumId w:val="23"/>
  </w:num>
  <w:num w:numId="12">
    <w:abstractNumId w:val="7"/>
  </w:num>
  <w:num w:numId="13">
    <w:abstractNumId w:val="20"/>
  </w:num>
  <w:num w:numId="14">
    <w:abstractNumId w:val="13"/>
  </w:num>
  <w:num w:numId="15">
    <w:abstractNumId w:val="11"/>
  </w:num>
  <w:num w:numId="16">
    <w:abstractNumId w:val="16"/>
  </w:num>
  <w:num w:numId="17">
    <w:abstractNumId w:val="18"/>
  </w:num>
  <w:num w:numId="18">
    <w:abstractNumId w:val="21"/>
  </w:num>
  <w:num w:numId="19">
    <w:abstractNumId w:val="5"/>
  </w:num>
  <w:num w:numId="20">
    <w:abstractNumId w:val="0"/>
  </w:num>
  <w:num w:numId="21">
    <w:abstractNumId w:val="6"/>
  </w:num>
  <w:num w:numId="22">
    <w:abstractNumId w:val="14"/>
  </w:num>
  <w:num w:numId="23">
    <w:abstractNumId w:val="15"/>
  </w:num>
  <w:num w:numId="24">
    <w:abstractNumId w:val="19"/>
  </w:num>
  <w:num w:numId="25">
    <w:abstractNumId w:val="8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5A46"/>
    <w:rsid w:val="00010778"/>
    <w:rsid w:val="000116B4"/>
    <w:rsid w:val="000119AA"/>
    <w:rsid w:val="00014571"/>
    <w:rsid w:val="00016798"/>
    <w:rsid w:val="000201A9"/>
    <w:rsid w:val="000256D7"/>
    <w:rsid w:val="00025CF9"/>
    <w:rsid w:val="00027255"/>
    <w:rsid w:val="00033035"/>
    <w:rsid w:val="000342A9"/>
    <w:rsid w:val="00036F83"/>
    <w:rsid w:val="00037D00"/>
    <w:rsid w:val="00040D83"/>
    <w:rsid w:val="00040EDD"/>
    <w:rsid w:val="00050CE2"/>
    <w:rsid w:val="00051207"/>
    <w:rsid w:val="000513E2"/>
    <w:rsid w:val="0005240C"/>
    <w:rsid w:val="00055C78"/>
    <w:rsid w:val="00055DEE"/>
    <w:rsid w:val="00057787"/>
    <w:rsid w:val="0006166E"/>
    <w:rsid w:val="000627B0"/>
    <w:rsid w:val="00071D81"/>
    <w:rsid w:val="00075E49"/>
    <w:rsid w:val="0007751E"/>
    <w:rsid w:val="00081114"/>
    <w:rsid w:val="00082A3D"/>
    <w:rsid w:val="00084660"/>
    <w:rsid w:val="00084D9F"/>
    <w:rsid w:val="00085926"/>
    <w:rsid w:val="00086364"/>
    <w:rsid w:val="00086B41"/>
    <w:rsid w:val="00096DA1"/>
    <w:rsid w:val="000A3202"/>
    <w:rsid w:val="000A32FE"/>
    <w:rsid w:val="000A4601"/>
    <w:rsid w:val="000A4C01"/>
    <w:rsid w:val="000B114A"/>
    <w:rsid w:val="000B3C69"/>
    <w:rsid w:val="000B59FE"/>
    <w:rsid w:val="000C0FFB"/>
    <w:rsid w:val="000C3653"/>
    <w:rsid w:val="000C50CB"/>
    <w:rsid w:val="000C66D6"/>
    <w:rsid w:val="000C69DC"/>
    <w:rsid w:val="000C6B9F"/>
    <w:rsid w:val="000C77F1"/>
    <w:rsid w:val="000D0A17"/>
    <w:rsid w:val="000D4060"/>
    <w:rsid w:val="000E14AB"/>
    <w:rsid w:val="000E1670"/>
    <w:rsid w:val="000E16EF"/>
    <w:rsid w:val="000E190F"/>
    <w:rsid w:val="000E2719"/>
    <w:rsid w:val="000E2DB2"/>
    <w:rsid w:val="000E2EFF"/>
    <w:rsid w:val="000E706D"/>
    <w:rsid w:val="000F09F0"/>
    <w:rsid w:val="000F262C"/>
    <w:rsid w:val="000F4221"/>
    <w:rsid w:val="000F6777"/>
    <w:rsid w:val="001006A0"/>
    <w:rsid w:val="00110030"/>
    <w:rsid w:val="00111146"/>
    <w:rsid w:val="00113ADD"/>
    <w:rsid w:val="00115C2A"/>
    <w:rsid w:val="00117A8D"/>
    <w:rsid w:val="00123766"/>
    <w:rsid w:val="00125B8F"/>
    <w:rsid w:val="00127475"/>
    <w:rsid w:val="00127A1F"/>
    <w:rsid w:val="001361DF"/>
    <w:rsid w:val="001420EA"/>
    <w:rsid w:val="00142441"/>
    <w:rsid w:val="00143DB8"/>
    <w:rsid w:val="00151E9C"/>
    <w:rsid w:val="001533DF"/>
    <w:rsid w:val="00155C06"/>
    <w:rsid w:val="001561D9"/>
    <w:rsid w:val="00167990"/>
    <w:rsid w:val="00170D3F"/>
    <w:rsid w:val="0017258D"/>
    <w:rsid w:val="001732A1"/>
    <w:rsid w:val="00173EA0"/>
    <w:rsid w:val="00180517"/>
    <w:rsid w:val="00180C58"/>
    <w:rsid w:val="00187B26"/>
    <w:rsid w:val="00187F1E"/>
    <w:rsid w:val="001918B0"/>
    <w:rsid w:val="001A38A5"/>
    <w:rsid w:val="001A3E78"/>
    <w:rsid w:val="001A4F9A"/>
    <w:rsid w:val="001A7798"/>
    <w:rsid w:val="001A7D77"/>
    <w:rsid w:val="001B00B3"/>
    <w:rsid w:val="001B1A3E"/>
    <w:rsid w:val="001B1E4C"/>
    <w:rsid w:val="001B4E1B"/>
    <w:rsid w:val="001B56C3"/>
    <w:rsid w:val="001C1479"/>
    <w:rsid w:val="001C1C45"/>
    <w:rsid w:val="001C1D5C"/>
    <w:rsid w:val="001C5383"/>
    <w:rsid w:val="001C6878"/>
    <w:rsid w:val="001C704C"/>
    <w:rsid w:val="001C775A"/>
    <w:rsid w:val="001D4AD0"/>
    <w:rsid w:val="001D6DAC"/>
    <w:rsid w:val="001E116F"/>
    <w:rsid w:val="001E1D6E"/>
    <w:rsid w:val="001E31A4"/>
    <w:rsid w:val="001E74CC"/>
    <w:rsid w:val="001E7E57"/>
    <w:rsid w:val="001F0C8F"/>
    <w:rsid w:val="001F2973"/>
    <w:rsid w:val="001F2AD9"/>
    <w:rsid w:val="001F3890"/>
    <w:rsid w:val="001F6395"/>
    <w:rsid w:val="00200283"/>
    <w:rsid w:val="00201B74"/>
    <w:rsid w:val="00206E65"/>
    <w:rsid w:val="00207D07"/>
    <w:rsid w:val="00210662"/>
    <w:rsid w:val="002162C3"/>
    <w:rsid w:val="00224BDA"/>
    <w:rsid w:val="0022505E"/>
    <w:rsid w:val="00226390"/>
    <w:rsid w:val="0023117D"/>
    <w:rsid w:val="002338CE"/>
    <w:rsid w:val="0023571C"/>
    <w:rsid w:val="0024156E"/>
    <w:rsid w:val="00241881"/>
    <w:rsid w:val="00241FCF"/>
    <w:rsid w:val="002436DC"/>
    <w:rsid w:val="0024427C"/>
    <w:rsid w:val="002450EB"/>
    <w:rsid w:val="0024734E"/>
    <w:rsid w:val="002504E9"/>
    <w:rsid w:val="00253A51"/>
    <w:rsid w:val="00254D80"/>
    <w:rsid w:val="00264CE6"/>
    <w:rsid w:val="002658C5"/>
    <w:rsid w:val="00266B87"/>
    <w:rsid w:val="00271365"/>
    <w:rsid w:val="00275085"/>
    <w:rsid w:val="002767AF"/>
    <w:rsid w:val="00280DA6"/>
    <w:rsid w:val="00281123"/>
    <w:rsid w:val="0028508A"/>
    <w:rsid w:val="002856C1"/>
    <w:rsid w:val="002859A9"/>
    <w:rsid w:val="00287D57"/>
    <w:rsid w:val="002945B6"/>
    <w:rsid w:val="00295E4B"/>
    <w:rsid w:val="00296E6F"/>
    <w:rsid w:val="00296F04"/>
    <w:rsid w:val="002A07FC"/>
    <w:rsid w:val="002A0A48"/>
    <w:rsid w:val="002A28DF"/>
    <w:rsid w:val="002A3EDB"/>
    <w:rsid w:val="002B0D4D"/>
    <w:rsid w:val="002B104E"/>
    <w:rsid w:val="002B1427"/>
    <w:rsid w:val="002B2340"/>
    <w:rsid w:val="002C0D6A"/>
    <w:rsid w:val="002C124C"/>
    <w:rsid w:val="002C13B9"/>
    <w:rsid w:val="002C374D"/>
    <w:rsid w:val="002C517B"/>
    <w:rsid w:val="002C5837"/>
    <w:rsid w:val="002C75DD"/>
    <w:rsid w:val="002C7F97"/>
    <w:rsid w:val="002D08A6"/>
    <w:rsid w:val="002D0CB9"/>
    <w:rsid w:val="002D1F17"/>
    <w:rsid w:val="002D2854"/>
    <w:rsid w:val="002D347F"/>
    <w:rsid w:val="002D5CDF"/>
    <w:rsid w:val="002D6C5F"/>
    <w:rsid w:val="002D6D17"/>
    <w:rsid w:val="002D72C7"/>
    <w:rsid w:val="002D7E19"/>
    <w:rsid w:val="002E49B3"/>
    <w:rsid w:val="002E6DA7"/>
    <w:rsid w:val="002F1147"/>
    <w:rsid w:val="002F47B2"/>
    <w:rsid w:val="002F5D5B"/>
    <w:rsid w:val="002F5FE9"/>
    <w:rsid w:val="00302347"/>
    <w:rsid w:val="003029DE"/>
    <w:rsid w:val="00302A8E"/>
    <w:rsid w:val="003049A1"/>
    <w:rsid w:val="00304E45"/>
    <w:rsid w:val="00306A5F"/>
    <w:rsid w:val="0030716F"/>
    <w:rsid w:val="003216CD"/>
    <w:rsid w:val="003244DB"/>
    <w:rsid w:val="003249C1"/>
    <w:rsid w:val="003251B9"/>
    <w:rsid w:val="00333984"/>
    <w:rsid w:val="00342563"/>
    <w:rsid w:val="003469C9"/>
    <w:rsid w:val="00346DC1"/>
    <w:rsid w:val="00350268"/>
    <w:rsid w:val="00350F60"/>
    <w:rsid w:val="00353C90"/>
    <w:rsid w:val="00354809"/>
    <w:rsid w:val="00361831"/>
    <w:rsid w:val="00364622"/>
    <w:rsid w:val="00370442"/>
    <w:rsid w:val="00380F74"/>
    <w:rsid w:val="0038244D"/>
    <w:rsid w:val="00383E64"/>
    <w:rsid w:val="00386897"/>
    <w:rsid w:val="00392BF2"/>
    <w:rsid w:val="00394E88"/>
    <w:rsid w:val="0039597A"/>
    <w:rsid w:val="00395CBB"/>
    <w:rsid w:val="00397614"/>
    <w:rsid w:val="003A1F37"/>
    <w:rsid w:val="003A5FC3"/>
    <w:rsid w:val="003B1EE9"/>
    <w:rsid w:val="003B4477"/>
    <w:rsid w:val="003B55DE"/>
    <w:rsid w:val="003B69C7"/>
    <w:rsid w:val="003B7F04"/>
    <w:rsid w:val="003C2ABD"/>
    <w:rsid w:val="003C3E7E"/>
    <w:rsid w:val="003C56EB"/>
    <w:rsid w:val="003C750E"/>
    <w:rsid w:val="003C7EC6"/>
    <w:rsid w:val="003D25A5"/>
    <w:rsid w:val="003D313A"/>
    <w:rsid w:val="003E189E"/>
    <w:rsid w:val="003F1B57"/>
    <w:rsid w:val="003F4A3B"/>
    <w:rsid w:val="003F5300"/>
    <w:rsid w:val="003F647E"/>
    <w:rsid w:val="004018C6"/>
    <w:rsid w:val="00404F48"/>
    <w:rsid w:val="004074C5"/>
    <w:rsid w:val="00410D7E"/>
    <w:rsid w:val="00412C93"/>
    <w:rsid w:val="00412E38"/>
    <w:rsid w:val="00420C02"/>
    <w:rsid w:val="00421810"/>
    <w:rsid w:val="00424413"/>
    <w:rsid w:val="004266F5"/>
    <w:rsid w:val="00431793"/>
    <w:rsid w:val="004317A7"/>
    <w:rsid w:val="00432967"/>
    <w:rsid w:val="0043308C"/>
    <w:rsid w:val="00434314"/>
    <w:rsid w:val="00434E6E"/>
    <w:rsid w:val="0044072D"/>
    <w:rsid w:val="004432EB"/>
    <w:rsid w:val="00447506"/>
    <w:rsid w:val="00447E8A"/>
    <w:rsid w:val="00451D86"/>
    <w:rsid w:val="00462DD2"/>
    <w:rsid w:val="00465345"/>
    <w:rsid w:val="0046572A"/>
    <w:rsid w:val="00466DF1"/>
    <w:rsid w:val="0047123A"/>
    <w:rsid w:val="0047354D"/>
    <w:rsid w:val="004739F9"/>
    <w:rsid w:val="00474444"/>
    <w:rsid w:val="00475B08"/>
    <w:rsid w:val="00476BA5"/>
    <w:rsid w:val="00481C7B"/>
    <w:rsid w:val="00484038"/>
    <w:rsid w:val="004841F9"/>
    <w:rsid w:val="00484EF8"/>
    <w:rsid w:val="00485B0A"/>
    <w:rsid w:val="00485B71"/>
    <w:rsid w:val="00487E40"/>
    <w:rsid w:val="00490137"/>
    <w:rsid w:val="0049473B"/>
    <w:rsid w:val="00494D8B"/>
    <w:rsid w:val="00496F0E"/>
    <w:rsid w:val="00497078"/>
    <w:rsid w:val="004973F3"/>
    <w:rsid w:val="004A0482"/>
    <w:rsid w:val="004A364D"/>
    <w:rsid w:val="004B13A5"/>
    <w:rsid w:val="004B495A"/>
    <w:rsid w:val="004B4F31"/>
    <w:rsid w:val="004B5A46"/>
    <w:rsid w:val="004C07AF"/>
    <w:rsid w:val="004C11D5"/>
    <w:rsid w:val="004C23AF"/>
    <w:rsid w:val="004C5C9C"/>
    <w:rsid w:val="004C71DE"/>
    <w:rsid w:val="004D1126"/>
    <w:rsid w:val="004D3898"/>
    <w:rsid w:val="004D4071"/>
    <w:rsid w:val="004D4703"/>
    <w:rsid w:val="004D5380"/>
    <w:rsid w:val="004D736E"/>
    <w:rsid w:val="004E0543"/>
    <w:rsid w:val="004E2ADD"/>
    <w:rsid w:val="004E32E4"/>
    <w:rsid w:val="004E55D9"/>
    <w:rsid w:val="004E58B8"/>
    <w:rsid w:val="004E7C1F"/>
    <w:rsid w:val="004E7D30"/>
    <w:rsid w:val="004F14F4"/>
    <w:rsid w:val="004F3DF5"/>
    <w:rsid w:val="004F530A"/>
    <w:rsid w:val="004F66A7"/>
    <w:rsid w:val="004F745C"/>
    <w:rsid w:val="0050145A"/>
    <w:rsid w:val="005053BB"/>
    <w:rsid w:val="00515771"/>
    <w:rsid w:val="00522DF8"/>
    <w:rsid w:val="00523D9C"/>
    <w:rsid w:val="00524C81"/>
    <w:rsid w:val="00525FD9"/>
    <w:rsid w:val="0052785A"/>
    <w:rsid w:val="005301AC"/>
    <w:rsid w:val="00530358"/>
    <w:rsid w:val="00532887"/>
    <w:rsid w:val="00535A4C"/>
    <w:rsid w:val="0053729D"/>
    <w:rsid w:val="00540796"/>
    <w:rsid w:val="0054082F"/>
    <w:rsid w:val="00544F1F"/>
    <w:rsid w:val="005455D0"/>
    <w:rsid w:val="0055255E"/>
    <w:rsid w:val="00553D49"/>
    <w:rsid w:val="00555A3F"/>
    <w:rsid w:val="00556A14"/>
    <w:rsid w:val="005572C1"/>
    <w:rsid w:val="005640BE"/>
    <w:rsid w:val="005665EB"/>
    <w:rsid w:val="00567DE1"/>
    <w:rsid w:val="005734BB"/>
    <w:rsid w:val="00581EF0"/>
    <w:rsid w:val="00582656"/>
    <w:rsid w:val="00583915"/>
    <w:rsid w:val="00586D85"/>
    <w:rsid w:val="005909E4"/>
    <w:rsid w:val="00590E97"/>
    <w:rsid w:val="00591782"/>
    <w:rsid w:val="00591EBB"/>
    <w:rsid w:val="00592EB6"/>
    <w:rsid w:val="00594EB8"/>
    <w:rsid w:val="005B052F"/>
    <w:rsid w:val="005B23A4"/>
    <w:rsid w:val="005B3686"/>
    <w:rsid w:val="005B46F7"/>
    <w:rsid w:val="005C0B65"/>
    <w:rsid w:val="005C493B"/>
    <w:rsid w:val="005D0A97"/>
    <w:rsid w:val="005D38A7"/>
    <w:rsid w:val="005D6024"/>
    <w:rsid w:val="005D61F2"/>
    <w:rsid w:val="005D6D19"/>
    <w:rsid w:val="005D7BA7"/>
    <w:rsid w:val="005E31E0"/>
    <w:rsid w:val="005E48D6"/>
    <w:rsid w:val="005F242B"/>
    <w:rsid w:val="005F429D"/>
    <w:rsid w:val="005F5996"/>
    <w:rsid w:val="005F5D92"/>
    <w:rsid w:val="005F5E7F"/>
    <w:rsid w:val="005F67AE"/>
    <w:rsid w:val="005F6E45"/>
    <w:rsid w:val="005F75F3"/>
    <w:rsid w:val="005F77B4"/>
    <w:rsid w:val="005F7EFD"/>
    <w:rsid w:val="006014F7"/>
    <w:rsid w:val="00601A56"/>
    <w:rsid w:val="00604059"/>
    <w:rsid w:val="00604DCA"/>
    <w:rsid w:val="00606970"/>
    <w:rsid w:val="006075A8"/>
    <w:rsid w:val="00616CA9"/>
    <w:rsid w:val="00620394"/>
    <w:rsid w:val="006210E6"/>
    <w:rsid w:val="006214A3"/>
    <w:rsid w:val="00621D04"/>
    <w:rsid w:val="00622C2E"/>
    <w:rsid w:val="00627EB1"/>
    <w:rsid w:val="006323D6"/>
    <w:rsid w:val="00632B7F"/>
    <w:rsid w:val="0063308C"/>
    <w:rsid w:val="00633225"/>
    <w:rsid w:val="006351F0"/>
    <w:rsid w:val="00635736"/>
    <w:rsid w:val="00641DF5"/>
    <w:rsid w:val="00643D35"/>
    <w:rsid w:val="006514F4"/>
    <w:rsid w:val="006522C0"/>
    <w:rsid w:val="00653204"/>
    <w:rsid w:val="00653AF9"/>
    <w:rsid w:val="00654C16"/>
    <w:rsid w:val="006615D3"/>
    <w:rsid w:val="00670712"/>
    <w:rsid w:val="0067108F"/>
    <w:rsid w:val="0067430C"/>
    <w:rsid w:val="0067716D"/>
    <w:rsid w:val="006825CF"/>
    <w:rsid w:val="00682851"/>
    <w:rsid w:val="00682F8E"/>
    <w:rsid w:val="006913E5"/>
    <w:rsid w:val="00691E7F"/>
    <w:rsid w:val="00693A8A"/>
    <w:rsid w:val="00694218"/>
    <w:rsid w:val="006A3A2A"/>
    <w:rsid w:val="006A3B12"/>
    <w:rsid w:val="006A64DC"/>
    <w:rsid w:val="006B2505"/>
    <w:rsid w:val="006B3589"/>
    <w:rsid w:val="006B4A15"/>
    <w:rsid w:val="006C06B7"/>
    <w:rsid w:val="006C28BF"/>
    <w:rsid w:val="006C77E0"/>
    <w:rsid w:val="006D125D"/>
    <w:rsid w:val="006D1D6A"/>
    <w:rsid w:val="006D52CF"/>
    <w:rsid w:val="006D7217"/>
    <w:rsid w:val="006D7DE2"/>
    <w:rsid w:val="006F0771"/>
    <w:rsid w:val="006F1C2C"/>
    <w:rsid w:val="006F66D8"/>
    <w:rsid w:val="006F676A"/>
    <w:rsid w:val="00702542"/>
    <w:rsid w:val="007035CC"/>
    <w:rsid w:val="00705A94"/>
    <w:rsid w:val="00705C90"/>
    <w:rsid w:val="00707B4E"/>
    <w:rsid w:val="00713B2D"/>
    <w:rsid w:val="007143F8"/>
    <w:rsid w:val="00716638"/>
    <w:rsid w:val="007167F5"/>
    <w:rsid w:val="007211B6"/>
    <w:rsid w:val="00725982"/>
    <w:rsid w:val="00725FB6"/>
    <w:rsid w:val="00727228"/>
    <w:rsid w:val="007314B6"/>
    <w:rsid w:val="00731DB0"/>
    <w:rsid w:val="00731DCD"/>
    <w:rsid w:val="00734997"/>
    <w:rsid w:val="0073717C"/>
    <w:rsid w:val="00737958"/>
    <w:rsid w:val="0074368E"/>
    <w:rsid w:val="00744EB3"/>
    <w:rsid w:val="00751FC0"/>
    <w:rsid w:val="007546B9"/>
    <w:rsid w:val="00756A12"/>
    <w:rsid w:val="00761EA4"/>
    <w:rsid w:val="0076321F"/>
    <w:rsid w:val="00765780"/>
    <w:rsid w:val="007662F9"/>
    <w:rsid w:val="00766862"/>
    <w:rsid w:val="00770C31"/>
    <w:rsid w:val="007734F2"/>
    <w:rsid w:val="00773B27"/>
    <w:rsid w:val="0077657A"/>
    <w:rsid w:val="0077693B"/>
    <w:rsid w:val="00777AD7"/>
    <w:rsid w:val="00786981"/>
    <w:rsid w:val="00792160"/>
    <w:rsid w:val="00792300"/>
    <w:rsid w:val="00792875"/>
    <w:rsid w:val="00792ADC"/>
    <w:rsid w:val="007979DE"/>
    <w:rsid w:val="007A0030"/>
    <w:rsid w:val="007A6371"/>
    <w:rsid w:val="007A695A"/>
    <w:rsid w:val="007B20D6"/>
    <w:rsid w:val="007C0A5F"/>
    <w:rsid w:val="007C2C0B"/>
    <w:rsid w:val="007C3BDC"/>
    <w:rsid w:val="007C451D"/>
    <w:rsid w:val="007C4838"/>
    <w:rsid w:val="007C5DBC"/>
    <w:rsid w:val="007C68A7"/>
    <w:rsid w:val="007C6BE7"/>
    <w:rsid w:val="007C6D30"/>
    <w:rsid w:val="007D1904"/>
    <w:rsid w:val="007D2089"/>
    <w:rsid w:val="007D243B"/>
    <w:rsid w:val="007D7B9A"/>
    <w:rsid w:val="007E1521"/>
    <w:rsid w:val="007E1B35"/>
    <w:rsid w:val="007E40DA"/>
    <w:rsid w:val="007E6F14"/>
    <w:rsid w:val="007F2F0B"/>
    <w:rsid w:val="007F7BE8"/>
    <w:rsid w:val="00804FFC"/>
    <w:rsid w:val="008116AE"/>
    <w:rsid w:val="008128B5"/>
    <w:rsid w:val="00813F23"/>
    <w:rsid w:val="008142F5"/>
    <w:rsid w:val="008148BA"/>
    <w:rsid w:val="008224B2"/>
    <w:rsid w:val="00823798"/>
    <w:rsid w:val="008300DA"/>
    <w:rsid w:val="00830242"/>
    <w:rsid w:val="00834747"/>
    <w:rsid w:val="00834FD2"/>
    <w:rsid w:val="0083566A"/>
    <w:rsid w:val="008402F6"/>
    <w:rsid w:val="008409D9"/>
    <w:rsid w:val="0084266F"/>
    <w:rsid w:val="00844B8B"/>
    <w:rsid w:val="00846586"/>
    <w:rsid w:val="008478FA"/>
    <w:rsid w:val="008542CE"/>
    <w:rsid w:val="00861B4B"/>
    <w:rsid w:val="00862488"/>
    <w:rsid w:val="008701AF"/>
    <w:rsid w:val="00870D98"/>
    <w:rsid w:val="0087251B"/>
    <w:rsid w:val="00873657"/>
    <w:rsid w:val="00875449"/>
    <w:rsid w:val="00876DC0"/>
    <w:rsid w:val="0088335D"/>
    <w:rsid w:val="00884F9F"/>
    <w:rsid w:val="00887061"/>
    <w:rsid w:val="00887B42"/>
    <w:rsid w:val="00893428"/>
    <w:rsid w:val="00894499"/>
    <w:rsid w:val="00895507"/>
    <w:rsid w:val="00895A19"/>
    <w:rsid w:val="00896505"/>
    <w:rsid w:val="008A12B9"/>
    <w:rsid w:val="008A1401"/>
    <w:rsid w:val="008A21BD"/>
    <w:rsid w:val="008A2727"/>
    <w:rsid w:val="008A2B97"/>
    <w:rsid w:val="008A58F4"/>
    <w:rsid w:val="008A5BFE"/>
    <w:rsid w:val="008A692F"/>
    <w:rsid w:val="008A737B"/>
    <w:rsid w:val="008A7C64"/>
    <w:rsid w:val="008A7ED3"/>
    <w:rsid w:val="008B190D"/>
    <w:rsid w:val="008B3FE9"/>
    <w:rsid w:val="008C0984"/>
    <w:rsid w:val="008C1AEE"/>
    <w:rsid w:val="008C2245"/>
    <w:rsid w:val="008C6BD6"/>
    <w:rsid w:val="008C7703"/>
    <w:rsid w:val="008D0658"/>
    <w:rsid w:val="008D24C8"/>
    <w:rsid w:val="008D2FF3"/>
    <w:rsid w:val="008D526F"/>
    <w:rsid w:val="008D59ED"/>
    <w:rsid w:val="008E0BA5"/>
    <w:rsid w:val="008E544B"/>
    <w:rsid w:val="008E58AA"/>
    <w:rsid w:val="008E7DF0"/>
    <w:rsid w:val="008F0B8E"/>
    <w:rsid w:val="008F0EB0"/>
    <w:rsid w:val="008F70D7"/>
    <w:rsid w:val="009009CD"/>
    <w:rsid w:val="00901487"/>
    <w:rsid w:val="009015FB"/>
    <w:rsid w:val="0090282D"/>
    <w:rsid w:val="009037E9"/>
    <w:rsid w:val="00903B97"/>
    <w:rsid w:val="0090743F"/>
    <w:rsid w:val="00912241"/>
    <w:rsid w:val="00913139"/>
    <w:rsid w:val="00915A6A"/>
    <w:rsid w:val="009160FA"/>
    <w:rsid w:val="009175FB"/>
    <w:rsid w:val="009215C8"/>
    <w:rsid w:val="0092302C"/>
    <w:rsid w:val="009243E0"/>
    <w:rsid w:val="00924A6B"/>
    <w:rsid w:val="0092510F"/>
    <w:rsid w:val="0092665E"/>
    <w:rsid w:val="00931FBE"/>
    <w:rsid w:val="0093258C"/>
    <w:rsid w:val="00932CE0"/>
    <w:rsid w:val="0094622F"/>
    <w:rsid w:val="00950D46"/>
    <w:rsid w:val="00952CF4"/>
    <w:rsid w:val="009544DF"/>
    <w:rsid w:val="00954754"/>
    <w:rsid w:val="009554A4"/>
    <w:rsid w:val="00956C5F"/>
    <w:rsid w:val="009576A6"/>
    <w:rsid w:val="00960B0D"/>
    <w:rsid w:val="0096144D"/>
    <w:rsid w:val="009644C5"/>
    <w:rsid w:val="00964EF4"/>
    <w:rsid w:val="0096621D"/>
    <w:rsid w:val="00966BD0"/>
    <w:rsid w:val="0097019E"/>
    <w:rsid w:val="009711F6"/>
    <w:rsid w:val="009732C0"/>
    <w:rsid w:val="00974B42"/>
    <w:rsid w:val="00976306"/>
    <w:rsid w:val="0098211A"/>
    <w:rsid w:val="0098228D"/>
    <w:rsid w:val="00984526"/>
    <w:rsid w:val="009854C9"/>
    <w:rsid w:val="00987C70"/>
    <w:rsid w:val="009936F5"/>
    <w:rsid w:val="0099441C"/>
    <w:rsid w:val="009969D5"/>
    <w:rsid w:val="00996BA4"/>
    <w:rsid w:val="00996FA0"/>
    <w:rsid w:val="009A1703"/>
    <w:rsid w:val="009A2183"/>
    <w:rsid w:val="009A36EA"/>
    <w:rsid w:val="009A4495"/>
    <w:rsid w:val="009B0E49"/>
    <w:rsid w:val="009B2CFC"/>
    <w:rsid w:val="009B6666"/>
    <w:rsid w:val="009B6AAE"/>
    <w:rsid w:val="009B7E73"/>
    <w:rsid w:val="009C6134"/>
    <w:rsid w:val="009D09A2"/>
    <w:rsid w:val="009D40E1"/>
    <w:rsid w:val="009D48E9"/>
    <w:rsid w:val="009D55EC"/>
    <w:rsid w:val="009D66A6"/>
    <w:rsid w:val="009D7204"/>
    <w:rsid w:val="009D7A9B"/>
    <w:rsid w:val="009E19DC"/>
    <w:rsid w:val="009E224E"/>
    <w:rsid w:val="009E3F22"/>
    <w:rsid w:val="009E4002"/>
    <w:rsid w:val="009E6909"/>
    <w:rsid w:val="009F1134"/>
    <w:rsid w:val="009F5624"/>
    <w:rsid w:val="009F67E3"/>
    <w:rsid w:val="00A0643B"/>
    <w:rsid w:val="00A106C2"/>
    <w:rsid w:val="00A10D2A"/>
    <w:rsid w:val="00A12EE4"/>
    <w:rsid w:val="00A143B6"/>
    <w:rsid w:val="00A16B8E"/>
    <w:rsid w:val="00A269FE"/>
    <w:rsid w:val="00A31FDB"/>
    <w:rsid w:val="00A32771"/>
    <w:rsid w:val="00A32E2B"/>
    <w:rsid w:val="00A35AB6"/>
    <w:rsid w:val="00A370FB"/>
    <w:rsid w:val="00A40064"/>
    <w:rsid w:val="00A41186"/>
    <w:rsid w:val="00A444FA"/>
    <w:rsid w:val="00A532AF"/>
    <w:rsid w:val="00A54276"/>
    <w:rsid w:val="00A5519B"/>
    <w:rsid w:val="00A600C8"/>
    <w:rsid w:val="00A60EC0"/>
    <w:rsid w:val="00A64784"/>
    <w:rsid w:val="00A67337"/>
    <w:rsid w:val="00A7020D"/>
    <w:rsid w:val="00A716FF"/>
    <w:rsid w:val="00A77326"/>
    <w:rsid w:val="00A80B9B"/>
    <w:rsid w:val="00A80CE6"/>
    <w:rsid w:val="00A83446"/>
    <w:rsid w:val="00A86304"/>
    <w:rsid w:val="00A86D25"/>
    <w:rsid w:val="00A87B6A"/>
    <w:rsid w:val="00A92064"/>
    <w:rsid w:val="00A92952"/>
    <w:rsid w:val="00A95A79"/>
    <w:rsid w:val="00A95F55"/>
    <w:rsid w:val="00AA0135"/>
    <w:rsid w:val="00AA5963"/>
    <w:rsid w:val="00AA5D4E"/>
    <w:rsid w:val="00AA6663"/>
    <w:rsid w:val="00AA6814"/>
    <w:rsid w:val="00AB3CD3"/>
    <w:rsid w:val="00AB5EFF"/>
    <w:rsid w:val="00AC07D7"/>
    <w:rsid w:val="00AC0C78"/>
    <w:rsid w:val="00AC4464"/>
    <w:rsid w:val="00AD217B"/>
    <w:rsid w:val="00AD232D"/>
    <w:rsid w:val="00AD5871"/>
    <w:rsid w:val="00AE2763"/>
    <w:rsid w:val="00AE2B84"/>
    <w:rsid w:val="00AE5286"/>
    <w:rsid w:val="00AF0E9B"/>
    <w:rsid w:val="00AF2B5B"/>
    <w:rsid w:val="00AF3B5E"/>
    <w:rsid w:val="00AF444D"/>
    <w:rsid w:val="00AF52AF"/>
    <w:rsid w:val="00AF5861"/>
    <w:rsid w:val="00B00AC9"/>
    <w:rsid w:val="00B06EB7"/>
    <w:rsid w:val="00B07DA0"/>
    <w:rsid w:val="00B138EF"/>
    <w:rsid w:val="00B159A4"/>
    <w:rsid w:val="00B168FA"/>
    <w:rsid w:val="00B208FA"/>
    <w:rsid w:val="00B2170E"/>
    <w:rsid w:val="00B32728"/>
    <w:rsid w:val="00B329CC"/>
    <w:rsid w:val="00B354B6"/>
    <w:rsid w:val="00B3583D"/>
    <w:rsid w:val="00B36895"/>
    <w:rsid w:val="00B42697"/>
    <w:rsid w:val="00B428B9"/>
    <w:rsid w:val="00B44E29"/>
    <w:rsid w:val="00B46574"/>
    <w:rsid w:val="00B47D20"/>
    <w:rsid w:val="00B47E58"/>
    <w:rsid w:val="00B54F22"/>
    <w:rsid w:val="00B61FF8"/>
    <w:rsid w:val="00B63BC2"/>
    <w:rsid w:val="00B640BC"/>
    <w:rsid w:val="00B64F5C"/>
    <w:rsid w:val="00B67348"/>
    <w:rsid w:val="00B70330"/>
    <w:rsid w:val="00B75349"/>
    <w:rsid w:val="00B7536A"/>
    <w:rsid w:val="00B76490"/>
    <w:rsid w:val="00B7792F"/>
    <w:rsid w:val="00B82ABB"/>
    <w:rsid w:val="00B83579"/>
    <w:rsid w:val="00B84A2E"/>
    <w:rsid w:val="00B850CA"/>
    <w:rsid w:val="00B85CB1"/>
    <w:rsid w:val="00B85F92"/>
    <w:rsid w:val="00B86111"/>
    <w:rsid w:val="00B876F3"/>
    <w:rsid w:val="00B91275"/>
    <w:rsid w:val="00B9451B"/>
    <w:rsid w:val="00B95630"/>
    <w:rsid w:val="00B97531"/>
    <w:rsid w:val="00B97A0B"/>
    <w:rsid w:val="00BA02D5"/>
    <w:rsid w:val="00BA45D0"/>
    <w:rsid w:val="00BA4983"/>
    <w:rsid w:val="00BB5490"/>
    <w:rsid w:val="00BB75FA"/>
    <w:rsid w:val="00BB7B62"/>
    <w:rsid w:val="00BC09F6"/>
    <w:rsid w:val="00BC11BA"/>
    <w:rsid w:val="00BC1E69"/>
    <w:rsid w:val="00BC312C"/>
    <w:rsid w:val="00BC426C"/>
    <w:rsid w:val="00BC47D1"/>
    <w:rsid w:val="00BC4918"/>
    <w:rsid w:val="00BC5233"/>
    <w:rsid w:val="00BC5A38"/>
    <w:rsid w:val="00BC69C4"/>
    <w:rsid w:val="00BD0442"/>
    <w:rsid w:val="00BD0980"/>
    <w:rsid w:val="00BD108B"/>
    <w:rsid w:val="00BD4D90"/>
    <w:rsid w:val="00BD4F66"/>
    <w:rsid w:val="00BD76B7"/>
    <w:rsid w:val="00BE0A68"/>
    <w:rsid w:val="00BE1C0C"/>
    <w:rsid w:val="00BE1E1C"/>
    <w:rsid w:val="00BF1251"/>
    <w:rsid w:val="00BF1590"/>
    <w:rsid w:val="00BF2479"/>
    <w:rsid w:val="00BF48BA"/>
    <w:rsid w:val="00BF5943"/>
    <w:rsid w:val="00C0131D"/>
    <w:rsid w:val="00C03758"/>
    <w:rsid w:val="00C10036"/>
    <w:rsid w:val="00C1024D"/>
    <w:rsid w:val="00C15F6C"/>
    <w:rsid w:val="00C17D04"/>
    <w:rsid w:val="00C20E06"/>
    <w:rsid w:val="00C2237B"/>
    <w:rsid w:val="00C30BE5"/>
    <w:rsid w:val="00C3153C"/>
    <w:rsid w:val="00C337F5"/>
    <w:rsid w:val="00C358CA"/>
    <w:rsid w:val="00C36A1C"/>
    <w:rsid w:val="00C3704E"/>
    <w:rsid w:val="00C466CE"/>
    <w:rsid w:val="00C5280B"/>
    <w:rsid w:val="00C52E1B"/>
    <w:rsid w:val="00C53FEC"/>
    <w:rsid w:val="00C54B46"/>
    <w:rsid w:val="00C57FAA"/>
    <w:rsid w:val="00C61561"/>
    <w:rsid w:val="00C62D9B"/>
    <w:rsid w:val="00C65136"/>
    <w:rsid w:val="00C666E0"/>
    <w:rsid w:val="00C6735D"/>
    <w:rsid w:val="00C773F8"/>
    <w:rsid w:val="00C8219A"/>
    <w:rsid w:val="00C8384E"/>
    <w:rsid w:val="00C85695"/>
    <w:rsid w:val="00C86F9C"/>
    <w:rsid w:val="00C91322"/>
    <w:rsid w:val="00C927BC"/>
    <w:rsid w:val="00C93D34"/>
    <w:rsid w:val="00C9610B"/>
    <w:rsid w:val="00C96AF9"/>
    <w:rsid w:val="00CA0F38"/>
    <w:rsid w:val="00CB0944"/>
    <w:rsid w:val="00CB19BC"/>
    <w:rsid w:val="00CB1BA9"/>
    <w:rsid w:val="00CB1FCF"/>
    <w:rsid w:val="00CB2AEB"/>
    <w:rsid w:val="00CB2B4C"/>
    <w:rsid w:val="00CB3D40"/>
    <w:rsid w:val="00CC64B4"/>
    <w:rsid w:val="00CD2140"/>
    <w:rsid w:val="00CD261A"/>
    <w:rsid w:val="00CD5F63"/>
    <w:rsid w:val="00CE0B19"/>
    <w:rsid w:val="00CE0DD2"/>
    <w:rsid w:val="00CE2471"/>
    <w:rsid w:val="00CE5703"/>
    <w:rsid w:val="00CE67CB"/>
    <w:rsid w:val="00CE77DF"/>
    <w:rsid w:val="00CE7A91"/>
    <w:rsid w:val="00CF0CAF"/>
    <w:rsid w:val="00CF1EBA"/>
    <w:rsid w:val="00CF3FF1"/>
    <w:rsid w:val="00CF4E3F"/>
    <w:rsid w:val="00CF573B"/>
    <w:rsid w:val="00CF6A7F"/>
    <w:rsid w:val="00D03656"/>
    <w:rsid w:val="00D03AB2"/>
    <w:rsid w:val="00D03C8B"/>
    <w:rsid w:val="00D042FF"/>
    <w:rsid w:val="00D0649A"/>
    <w:rsid w:val="00D10A5F"/>
    <w:rsid w:val="00D15FD9"/>
    <w:rsid w:val="00D16326"/>
    <w:rsid w:val="00D25E67"/>
    <w:rsid w:val="00D27988"/>
    <w:rsid w:val="00D27E3B"/>
    <w:rsid w:val="00D30798"/>
    <w:rsid w:val="00D31A95"/>
    <w:rsid w:val="00D331F6"/>
    <w:rsid w:val="00D34CA0"/>
    <w:rsid w:val="00D36E74"/>
    <w:rsid w:val="00D37B41"/>
    <w:rsid w:val="00D45A46"/>
    <w:rsid w:val="00D47177"/>
    <w:rsid w:val="00D50018"/>
    <w:rsid w:val="00D53A1E"/>
    <w:rsid w:val="00D64A2D"/>
    <w:rsid w:val="00D706EB"/>
    <w:rsid w:val="00D72B27"/>
    <w:rsid w:val="00D73265"/>
    <w:rsid w:val="00D73461"/>
    <w:rsid w:val="00D73C2D"/>
    <w:rsid w:val="00D743A2"/>
    <w:rsid w:val="00D7792E"/>
    <w:rsid w:val="00D80E9F"/>
    <w:rsid w:val="00D82592"/>
    <w:rsid w:val="00D8299F"/>
    <w:rsid w:val="00D861E1"/>
    <w:rsid w:val="00D928D4"/>
    <w:rsid w:val="00D92BC1"/>
    <w:rsid w:val="00D931A4"/>
    <w:rsid w:val="00D939CB"/>
    <w:rsid w:val="00D94D7D"/>
    <w:rsid w:val="00D9715B"/>
    <w:rsid w:val="00DA01FC"/>
    <w:rsid w:val="00DA0E81"/>
    <w:rsid w:val="00DA495B"/>
    <w:rsid w:val="00DA71AF"/>
    <w:rsid w:val="00DB2E90"/>
    <w:rsid w:val="00DB4069"/>
    <w:rsid w:val="00DB440C"/>
    <w:rsid w:val="00DB5C46"/>
    <w:rsid w:val="00DC18F1"/>
    <w:rsid w:val="00DC2429"/>
    <w:rsid w:val="00DC3C32"/>
    <w:rsid w:val="00DC57B3"/>
    <w:rsid w:val="00DC7DF5"/>
    <w:rsid w:val="00DD5177"/>
    <w:rsid w:val="00DE26FD"/>
    <w:rsid w:val="00DF0C84"/>
    <w:rsid w:val="00DF2A42"/>
    <w:rsid w:val="00DF5AF1"/>
    <w:rsid w:val="00DF74A9"/>
    <w:rsid w:val="00DF7603"/>
    <w:rsid w:val="00E05348"/>
    <w:rsid w:val="00E055F7"/>
    <w:rsid w:val="00E11CF6"/>
    <w:rsid w:val="00E12ADC"/>
    <w:rsid w:val="00E12B21"/>
    <w:rsid w:val="00E16364"/>
    <w:rsid w:val="00E16391"/>
    <w:rsid w:val="00E26C94"/>
    <w:rsid w:val="00E30ABD"/>
    <w:rsid w:val="00E325C1"/>
    <w:rsid w:val="00E37EBD"/>
    <w:rsid w:val="00E40C52"/>
    <w:rsid w:val="00E51DE8"/>
    <w:rsid w:val="00E522E5"/>
    <w:rsid w:val="00E544E2"/>
    <w:rsid w:val="00E54E76"/>
    <w:rsid w:val="00E56720"/>
    <w:rsid w:val="00E60F39"/>
    <w:rsid w:val="00E61083"/>
    <w:rsid w:val="00E61EC3"/>
    <w:rsid w:val="00E6766B"/>
    <w:rsid w:val="00E71674"/>
    <w:rsid w:val="00E71C79"/>
    <w:rsid w:val="00E73E7F"/>
    <w:rsid w:val="00E80121"/>
    <w:rsid w:val="00E812D0"/>
    <w:rsid w:val="00E819BD"/>
    <w:rsid w:val="00E902F5"/>
    <w:rsid w:val="00E91E74"/>
    <w:rsid w:val="00E925F9"/>
    <w:rsid w:val="00EA4F32"/>
    <w:rsid w:val="00EA614D"/>
    <w:rsid w:val="00EB190D"/>
    <w:rsid w:val="00EB289C"/>
    <w:rsid w:val="00EB2A10"/>
    <w:rsid w:val="00EB4595"/>
    <w:rsid w:val="00EB4EA0"/>
    <w:rsid w:val="00EB6949"/>
    <w:rsid w:val="00EC0B0E"/>
    <w:rsid w:val="00EC36BA"/>
    <w:rsid w:val="00ED40B4"/>
    <w:rsid w:val="00ED43C0"/>
    <w:rsid w:val="00ED5394"/>
    <w:rsid w:val="00ED586B"/>
    <w:rsid w:val="00EE018D"/>
    <w:rsid w:val="00EE2F9C"/>
    <w:rsid w:val="00EE4238"/>
    <w:rsid w:val="00EF27EB"/>
    <w:rsid w:val="00EF2CD6"/>
    <w:rsid w:val="00EF3255"/>
    <w:rsid w:val="00EF5E22"/>
    <w:rsid w:val="00EF7432"/>
    <w:rsid w:val="00EF7D07"/>
    <w:rsid w:val="00F01BA2"/>
    <w:rsid w:val="00F027BB"/>
    <w:rsid w:val="00F078F8"/>
    <w:rsid w:val="00F10266"/>
    <w:rsid w:val="00F117B6"/>
    <w:rsid w:val="00F127AC"/>
    <w:rsid w:val="00F15D12"/>
    <w:rsid w:val="00F16265"/>
    <w:rsid w:val="00F20ACB"/>
    <w:rsid w:val="00F23417"/>
    <w:rsid w:val="00F23547"/>
    <w:rsid w:val="00F24CAE"/>
    <w:rsid w:val="00F24FFC"/>
    <w:rsid w:val="00F254A5"/>
    <w:rsid w:val="00F258B0"/>
    <w:rsid w:val="00F25C32"/>
    <w:rsid w:val="00F313E4"/>
    <w:rsid w:val="00F32BC7"/>
    <w:rsid w:val="00F41CC6"/>
    <w:rsid w:val="00F42B01"/>
    <w:rsid w:val="00F4584C"/>
    <w:rsid w:val="00F50B42"/>
    <w:rsid w:val="00F5214B"/>
    <w:rsid w:val="00F61848"/>
    <w:rsid w:val="00F61FE2"/>
    <w:rsid w:val="00F722AA"/>
    <w:rsid w:val="00F7389D"/>
    <w:rsid w:val="00F73CC3"/>
    <w:rsid w:val="00F74BEE"/>
    <w:rsid w:val="00F7594E"/>
    <w:rsid w:val="00F827A7"/>
    <w:rsid w:val="00F85263"/>
    <w:rsid w:val="00F945AB"/>
    <w:rsid w:val="00F94846"/>
    <w:rsid w:val="00F95E23"/>
    <w:rsid w:val="00F97E9D"/>
    <w:rsid w:val="00FA191E"/>
    <w:rsid w:val="00FA60A3"/>
    <w:rsid w:val="00FB3CB5"/>
    <w:rsid w:val="00FB42E4"/>
    <w:rsid w:val="00FB448E"/>
    <w:rsid w:val="00FB4D0D"/>
    <w:rsid w:val="00FB6D37"/>
    <w:rsid w:val="00FB6F80"/>
    <w:rsid w:val="00FC1624"/>
    <w:rsid w:val="00FC6998"/>
    <w:rsid w:val="00FC7A7B"/>
    <w:rsid w:val="00FC7DC7"/>
    <w:rsid w:val="00FD1874"/>
    <w:rsid w:val="00FD24B2"/>
    <w:rsid w:val="00FD2905"/>
    <w:rsid w:val="00FD3380"/>
    <w:rsid w:val="00FD5A2E"/>
    <w:rsid w:val="00FD5DD7"/>
    <w:rsid w:val="00FD6E22"/>
    <w:rsid w:val="00FD741D"/>
    <w:rsid w:val="00FE26C2"/>
    <w:rsid w:val="00FE5E79"/>
    <w:rsid w:val="00FE738B"/>
    <w:rsid w:val="00FE74E5"/>
    <w:rsid w:val="00FE7F3E"/>
    <w:rsid w:val="00FF1E81"/>
    <w:rsid w:val="00FF3DCF"/>
    <w:rsid w:val="00FF4283"/>
    <w:rsid w:val="00FF43E2"/>
    <w:rsid w:val="00FF4A76"/>
    <w:rsid w:val="00FF69EB"/>
    <w:rsid w:val="00FF6E9B"/>
    <w:rsid w:val="00FF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4" type="connector" idref="#_x0000_s1040"/>
        <o:r id="V:Rule15" type="connector" idref="#_x0000_s1039"/>
        <o:r id="V:Rule16" type="connector" idref="#_x0000_s1033"/>
        <o:r id="V:Rule17" type="connector" idref="#_x0000_s1035"/>
        <o:r id="V:Rule18" type="connector" idref="#_x0000_s1029"/>
        <o:r id="V:Rule19" type="connector" idref="#_x0000_s1031"/>
        <o:r id="V:Rule20" type="connector" idref="#_x0000_s1030"/>
        <o:r id="V:Rule21" type="connector" idref="#_x0000_s1037"/>
        <o:r id="V:Rule22" type="connector" idref="#_x0000_s1041"/>
        <o:r id="V:Rule23" type="connector" idref="#_x0000_s1036"/>
        <o:r id="V:Rule24" type="connector" idref="#_x0000_s1038"/>
        <o:r id="V:Rule25" type="connector" idref="#_x0000_s1034"/>
        <o:r id="V:Rule2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46"/>
  </w:style>
  <w:style w:type="paragraph" w:styleId="1">
    <w:name w:val="heading 1"/>
    <w:basedOn w:val="a"/>
    <w:next w:val="a"/>
    <w:link w:val="10"/>
    <w:uiPriority w:val="9"/>
    <w:qFormat/>
    <w:rsid w:val="00606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5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1B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45A46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A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5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D45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2E4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1B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Абзац списка Знак"/>
    <w:link w:val="a3"/>
    <w:uiPriority w:val="99"/>
    <w:locked/>
    <w:rsid w:val="00CB1BA9"/>
  </w:style>
  <w:style w:type="character" w:styleId="a9">
    <w:name w:val="Strong"/>
    <w:basedOn w:val="a0"/>
    <w:uiPriority w:val="22"/>
    <w:qFormat/>
    <w:rsid w:val="000E16E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06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606970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258B0"/>
    <w:pPr>
      <w:tabs>
        <w:tab w:val="right" w:leader="dot" w:pos="10456"/>
      </w:tabs>
      <w:spacing w:after="0" w:line="360" w:lineRule="auto"/>
      <w:jc w:val="center"/>
    </w:pPr>
    <w:rPr>
      <w:rFonts w:ascii="Times New Roman" w:hAnsi="Times New Roman" w:cs="Times New Roman"/>
    </w:rPr>
  </w:style>
  <w:style w:type="paragraph" w:styleId="31">
    <w:name w:val="toc 3"/>
    <w:basedOn w:val="a"/>
    <w:next w:val="a"/>
    <w:autoRedefine/>
    <w:uiPriority w:val="39"/>
    <w:unhideWhenUsed/>
    <w:rsid w:val="00606970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606970"/>
    <w:pPr>
      <w:tabs>
        <w:tab w:val="right" w:leader="dot" w:pos="10456"/>
      </w:tabs>
      <w:spacing w:after="100"/>
    </w:pPr>
    <w:rPr>
      <w:rFonts w:ascii="Times New Roman" w:eastAsiaTheme="majorEastAsia" w:hAnsi="Times New Roman" w:cs="Times New Roman"/>
      <w:bCs/>
      <w:noProof/>
      <w:sz w:val="28"/>
      <w:szCs w:val="28"/>
    </w:rPr>
  </w:style>
  <w:style w:type="character" w:styleId="ab">
    <w:name w:val="Hyperlink"/>
    <w:basedOn w:val="a0"/>
    <w:uiPriority w:val="99"/>
    <w:unhideWhenUsed/>
    <w:rsid w:val="00606970"/>
    <w:rPr>
      <w:color w:val="0000FF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F258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258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2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33CD7-D18F-47D7-ABFD-1242CFE85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29</Pages>
  <Words>4538</Words>
  <Characters>25871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10</cp:revision>
  <dcterms:created xsi:type="dcterms:W3CDTF">2021-06-05T12:23:00Z</dcterms:created>
  <dcterms:modified xsi:type="dcterms:W3CDTF">2021-06-11T08:24:00Z</dcterms:modified>
</cp:coreProperties>
</file>